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EC" w:rsidRDefault="00A361EC" w:rsidP="00A361EC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A361EC">
        <w:rPr>
          <w:rFonts w:ascii="Times New Roman" w:hAnsi="Times New Roman" w:cs="Times New Roman"/>
          <w:color w:val="00B050"/>
          <w:sz w:val="28"/>
          <w:szCs w:val="28"/>
        </w:rPr>
        <w:t>Консультация для родителей</w:t>
      </w:r>
    </w:p>
    <w:p w:rsidR="00A361EC" w:rsidRPr="00A361EC" w:rsidRDefault="00A361EC" w:rsidP="00A361E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361EC">
        <w:rPr>
          <w:rFonts w:ascii="Times New Roman" w:hAnsi="Times New Roman" w:cs="Times New Roman"/>
          <w:color w:val="C00000"/>
          <w:sz w:val="28"/>
          <w:szCs w:val="28"/>
        </w:rPr>
        <w:t>«</w:t>
      </w:r>
      <w:bookmarkStart w:id="0" w:name="_GoBack"/>
      <w:r w:rsidRPr="00A361EC">
        <w:rPr>
          <w:rFonts w:ascii="Times New Roman" w:hAnsi="Times New Roman" w:cs="Times New Roman"/>
          <w:color w:val="C00000"/>
          <w:sz w:val="28"/>
          <w:szCs w:val="28"/>
        </w:rPr>
        <w:t>Игры с детьми на отдыхе в летний период</w:t>
      </w:r>
      <w:bookmarkEnd w:id="0"/>
      <w:r w:rsidRPr="00A361EC">
        <w:rPr>
          <w:rFonts w:ascii="Times New Roman" w:hAnsi="Times New Roman" w:cs="Times New Roman"/>
          <w:color w:val="C00000"/>
          <w:sz w:val="28"/>
          <w:szCs w:val="28"/>
        </w:rPr>
        <w:t>»</w:t>
      </w:r>
    </w:p>
    <w:p w:rsidR="00A361EC" w:rsidRPr="00A361EC" w:rsidRDefault="00A361EC" w:rsidP="00A36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1EC" w:rsidRPr="00A361EC" w:rsidRDefault="00A361EC" w:rsidP="00A361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Замечательное время года - лето! Это прекрасная пора и для детей и для взрослых. Дети, так же как и взрослые нуждаются в полноценном отпуске, наполненном впечатлениями, солнцем, совместными играми, купанием и другими радостями. А так же это прекрасное время 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для оздоровления и </w:t>
      </w:r>
      <w:proofErr w:type="spellStart"/>
      <w:r w:rsidRPr="00A361EC">
        <w:rPr>
          <w:rFonts w:ascii="Times New Roman" w:hAnsi="Times New Roman" w:cs="Times New Roman"/>
          <w:color w:val="002060"/>
          <w:sz w:val="28"/>
          <w:szCs w:val="28"/>
        </w:rPr>
        <w:t>закаливания</w:t>
      </w:r>
      <w:proofErr w:type="gramStart"/>
      <w:r w:rsidRPr="00A361EC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gramEnd"/>
      <w:r w:rsidRPr="00A361EC">
        <w:rPr>
          <w:rFonts w:ascii="Times New Roman" w:hAnsi="Times New Roman" w:cs="Times New Roman"/>
          <w:color w:val="002060"/>
          <w:sz w:val="28"/>
          <w:szCs w:val="28"/>
        </w:rPr>
        <w:t>гры</w:t>
      </w:r>
      <w:proofErr w:type="spellEnd"/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 ребенком, оставаясь </w:t>
      </w:r>
      <w:proofErr w:type="spellStart"/>
      <w:r w:rsidRPr="00A361EC">
        <w:rPr>
          <w:rFonts w:ascii="Times New Roman" w:hAnsi="Times New Roman" w:cs="Times New Roman"/>
          <w:color w:val="002060"/>
          <w:sz w:val="28"/>
          <w:szCs w:val="28"/>
        </w:rPr>
        <w:t>взрослым»</w:t>
      </w:r>
      <w:proofErr w:type="gramStart"/>
      <w:r w:rsidRPr="00A361EC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End"/>
      <w:r w:rsidRPr="00A361EC">
        <w:rPr>
          <w:rFonts w:ascii="Times New Roman" w:hAnsi="Times New Roman" w:cs="Times New Roman"/>
          <w:color w:val="002060"/>
          <w:sz w:val="28"/>
          <w:szCs w:val="28"/>
        </w:rPr>
        <w:t>уляя</w:t>
      </w:r>
      <w:proofErr w:type="spellEnd"/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 с детьми в городе можно организовать катание на  велосипеде, самокате, роликах.  Это не только веселые занятия, но и очень полезные, которые хорошо развивают 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зрительно-моторную </w:t>
      </w:r>
      <w:proofErr w:type="spellStart"/>
      <w:r w:rsidRPr="00A361EC">
        <w:rPr>
          <w:rFonts w:ascii="Times New Roman" w:hAnsi="Times New Roman" w:cs="Times New Roman"/>
          <w:color w:val="002060"/>
          <w:sz w:val="28"/>
          <w:szCs w:val="28"/>
        </w:rPr>
        <w:t>координацию</w:t>
      </w:r>
      <w:proofErr w:type="gramStart"/>
      <w:r w:rsidRPr="00A361EC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Pr="00A361EC">
        <w:rPr>
          <w:rFonts w:ascii="Times New Roman" w:hAnsi="Times New Roman" w:cs="Times New Roman"/>
          <w:color w:val="002060"/>
          <w:sz w:val="28"/>
          <w:szCs w:val="28"/>
        </w:rPr>
        <w:t>исовать</w:t>
      </w:r>
      <w:proofErr w:type="spellEnd"/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 мелками на улице интересно в любом возрасте. Причем рисовать можно не только человечков, картинки, но и изучать 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буквы, цифры и т. </w:t>
      </w:r>
      <w:proofErr w:type="spellStart"/>
      <w:r w:rsidRPr="00A361EC">
        <w:rPr>
          <w:rFonts w:ascii="Times New Roman" w:hAnsi="Times New Roman" w:cs="Times New Roman"/>
          <w:color w:val="002060"/>
          <w:sz w:val="28"/>
          <w:szCs w:val="28"/>
        </w:rPr>
        <w:t>д</w:t>
      </w:r>
      <w:proofErr w:type="gramStart"/>
      <w:r w:rsidRPr="00A361EC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gramEnd"/>
      <w:r w:rsidRPr="00A361EC">
        <w:rPr>
          <w:rFonts w:ascii="Times New Roman" w:hAnsi="Times New Roman" w:cs="Times New Roman"/>
          <w:color w:val="002060"/>
          <w:sz w:val="28"/>
          <w:szCs w:val="28"/>
        </w:rPr>
        <w:t>гры</w:t>
      </w:r>
      <w:proofErr w:type="spellEnd"/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 с обручем и скакалкой  помогут улучшить физическую подготовку ребенка. Можно поставить обручи ребром, чтобы ребенок прополз по тоннелю или положить два обруча рядом и учить ребе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нка прыгать "с кочки на </w:t>
      </w:r>
      <w:proofErr w:type="spellStart"/>
      <w:r w:rsidRPr="00A361EC">
        <w:rPr>
          <w:rFonts w:ascii="Times New Roman" w:hAnsi="Times New Roman" w:cs="Times New Roman"/>
          <w:color w:val="002060"/>
          <w:sz w:val="28"/>
          <w:szCs w:val="28"/>
        </w:rPr>
        <w:t>кочку".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>Надувание</w:t>
      </w:r>
      <w:proofErr w:type="spellEnd"/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 мыльных пузырей  - это занятие дос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тавит массу удовольствия </w:t>
      </w:r>
      <w:proofErr w:type="spellStart"/>
      <w:r w:rsidRPr="00A361EC">
        <w:rPr>
          <w:rFonts w:ascii="Times New Roman" w:hAnsi="Times New Roman" w:cs="Times New Roman"/>
          <w:color w:val="002060"/>
          <w:sz w:val="28"/>
          <w:szCs w:val="28"/>
        </w:rPr>
        <w:t>детям</w:t>
      </w:r>
      <w:proofErr w:type="gramStart"/>
      <w:r w:rsidRPr="00A361EC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>П</w:t>
      </w:r>
      <w:proofErr w:type="gramEnd"/>
      <w:r w:rsidRPr="00A361EC">
        <w:rPr>
          <w:rFonts w:ascii="Times New Roman" w:hAnsi="Times New Roman" w:cs="Times New Roman"/>
          <w:color w:val="002060"/>
          <w:sz w:val="28"/>
          <w:szCs w:val="28"/>
        </w:rPr>
        <w:t>ускание</w:t>
      </w:r>
      <w:proofErr w:type="spellEnd"/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 бумажных самолетиков. Можно соревноваться - у 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кого пролетит дальше и </w:t>
      </w:r>
      <w:proofErr w:type="spellStart"/>
      <w:r w:rsidRPr="00A361EC">
        <w:rPr>
          <w:rFonts w:ascii="Times New Roman" w:hAnsi="Times New Roman" w:cs="Times New Roman"/>
          <w:color w:val="002060"/>
          <w:sz w:val="28"/>
          <w:szCs w:val="28"/>
        </w:rPr>
        <w:t>быстрее</w:t>
      </w:r>
      <w:proofErr w:type="gramStart"/>
      <w:r w:rsidRPr="00A361EC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gramEnd"/>
      <w:r w:rsidRPr="00A361EC">
        <w:rPr>
          <w:rFonts w:ascii="Times New Roman" w:hAnsi="Times New Roman" w:cs="Times New Roman"/>
          <w:color w:val="002060"/>
          <w:sz w:val="28"/>
          <w:szCs w:val="28"/>
        </w:rPr>
        <w:t>гры</w:t>
      </w:r>
      <w:proofErr w:type="spellEnd"/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 с мячом развивают ловкость, крупную моторику, улучшают координацию движений. Можно поиграть в футбол, волейбол, баскетбол и др. Поиграйте с ребенком в "Съедобное-несъедобное", "Назови животное</w:t>
      </w:r>
      <w:proofErr w:type="gramStart"/>
      <w:r w:rsidRPr="00A361EC">
        <w:rPr>
          <w:rFonts w:ascii="Times New Roman" w:hAnsi="Times New Roman" w:cs="Times New Roman"/>
          <w:color w:val="002060"/>
          <w:sz w:val="28"/>
          <w:szCs w:val="28"/>
        </w:rPr>
        <w:t>"(</w:t>
      </w:r>
      <w:proofErr w:type="gramEnd"/>
      <w:r w:rsidRPr="00A361EC">
        <w:rPr>
          <w:rFonts w:ascii="Times New Roman" w:hAnsi="Times New Roman" w:cs="Times New Roman"/>
          <w:color w:val="002060"/>
          <w:sz w:val="28"/>
          <w:szCs w:val="28"/>
        </w:rPr>
        <w:t>игроки по кругу передают мяч и называют животное, кто быстро не назвал, выбывает). Такие игры расширяют слов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арный запас и кругозор </w:t>
      </w:r>
      <w:proofErr w:type="spellStart"/>
      <w:r w:rsidRPr="00A361EC">
        <w:rPr>
          <w:rFonts w:ascii="Times New Roman" w:hAnsi="Times New Roman" w:cs="Times New Roman"/>
          <w:color w:val="002060"/>
          <w:sz w:val="28"/>
          <w:szCs w:val="28"/>
        </w:rPr>
        <w:t>ребенка</w:t>
      </w:r>
      <w:proofErr w:type="gramStart"/>
      <w:r w:rsidRPr="00A361EC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>О</w:t>
      </w:r>
      <w:proofErr w:type="gramEnd"/>
      <w:r w:rsidRPr="00A361EC">
        <w:rPr>
          <w:rFonts w:ascii="Times New Roman" w:hAnsi="Times New Roman" w:cs="Times New Roman"/>
          <w:color w:val="002060"/>
          <w:sz w:val="28"/>
          <w:szCs w:val="28"/>
        </w:rPr>
        <w:t>тправляясь</w:t>
      </w:r>
      <w:proofErr w:type="spellEnd"/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 на отдых с детьми за город, с компанией, на забывайте взять с собой необходимые атрибуты для игры, это могут быть мячи, ракетки, а также многое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 другое, на что хватит </w:t>
      </w:r>
      <w:proofErr w:type="spellStart"/>
      <w:r w:rsidRPr="00A361EC">
        <w:rPr>
          <w:rFonts w:ascii="Times New Roman" w:hAnsi="Times New Roman" w:cs="Times New Roman"/>
          <w:color w:val="002060"/>
          <w:sz w:val="28"/>
          <w:szCs w:val="28"/>
        </w:rPr>
        <w:t>выдумки.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>Во</w:t>
      </w:r>
      <w:proofErr w:type="spellEnd"/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lastRenderedPageBreak/>
        <w:t>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A361EC" w:rsidRPr="00A361EC" w:rsidRDefault="00A361EC" w:rsidP="00A361E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>Игры с мячом</w:t>
      </w:r>
    </w:p>
    <w:p w:rsidR="00A361EC" w:rsidRPr="00A361EC" w:rsidRDefault="00A361EC" w:rsidP="00A361E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>«Съедобное – несъедобное»</w:t>
      </w:r>
    </w:p>
    <w:p w:rsidR="00A361EC" w:rsidRPr="00A361EC" w:rsidRDefault="00A361EC" w:rsidP="00A361E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361EC">
        <w:rPr>
          <w:rFonts w:ascii="Times New Roman" w:hAnsi="Times New Roman" w:cs="Times New Roman"/>
          <w:color w:val="00206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A361EC" w:rsidRPr="00A361EC" w:rsidRDefault="00A361EC" w:rsidP="00A361E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>«Назови животное»</w:t>
      </w:r>
    </w:p>
    <w:p w:rsidR="00A361EC" w:rsidRPr="00A361EC" w:rsidRDefault="00A361EC" w:rsidP="00A361E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361EC">
        <w:rPr>
          <w:rFonts w:ascii="Times New Roman" w:hAnsi="Times New Roman" w:cs="Times New Roman"/>
          <w:color w:val="00206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 словарный запас своего ребёнка</w:t>
      </w:r>
    </w:p>
    <w:p w:rsidR="00A361EC" w:rsidRPr="00A361EC" w:rsidRDefault="00A361EC" w:rsidP="00A361E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>«Догони мяч»</w:t>
      </w:r>
    </w:p>
    <w:p w:rsidR="00A361EC" w:rsidRPr="00A361EC" w:rsidRDefault="00A361EC" w:rsidP="00A361E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361EC">
        <w:rPr>
          <w:rFonts w:ascii="Times New Roman" w:hAnsi="Times New Roman" w:cs="Times New Roman"/>
          <w:color w:val="00206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A361EC" w:rsidRPr="00A361EC" w:rsidRDefault="00A361EC" w:rsidP="00A361E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>«Проскачи с мячом» (игра-эстафета)</w:t>
      </w:r>
    </w:p>
    <w:p w:rsidR="00A361EC" w:rsidRPr="00A361EC" w:rsidRDefault="00A361EC" w:rsidP="00A361E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361EC">
        <w:rPr>
          <w:rFonts w:ascii="Times New Roman" w:hAnsi="Times New Roman" w:cs="Times New Roman"/>
          <w:color w:val="002060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A361EC" w:rsidRPr="00A361EC" w:rsidRDefault="00A361EC" w:rsidP="00A361E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361EC">
        <w:rPr>
          <w:rFonts w:ascii="Times New Roman" w:hAnsi="Times New Roman" w:cs="Times New Roman"/>
          <w:color w:val="002060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A361EC" w:rsidRPr="00A361EC" w:rsidRDefault="00A361EC" w:rsidP="00A361E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361EC">
        <w:rPr>
          <w:rFonts w:ascii="Times New Roman" w:hAnsi="Times New Roman" w:cs="Times New Roman"/>
          <w:color w:val="002060"/>
          <w:sz w:val="28"/>
          <w:szCs w:val="28"/>
        </w:rPr>
        <w:lastRenderedPageBreak/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A361EC">
        <w:rPr>
          <w:rFonts w:ascii="Times New Roman" w:hAnsi="Times New Roman" w:cs="Times New Roman"/>
          <w:color w:val="002060"/>
          <w:sz w:val="28"/>
          <w:szCs w:val="28"/>
        </w:rPr>
        <w:t>Самый</w:t>
      </w:r>
      <w:proofErr w:type="gramEnd"/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A361EC" w:rsidRPr="00A361EC" w:rsidRDefault="00A361EC" w:rsidP="00A361E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A361EC">
        <w:rPr>
          <w:rFonts w:ascii="Times New Roman" w:hAnsi="Times New Roman" w:cs="Times New Roman"/>
          <w:color w:val="002060"/>
          <w:sz w:val="28"/>
          <w:szCs w:val="28"/>
        </w:rPr>
        <w:t>игры</w:t>
      </w:r>
      <w:proofErr w:type="gramEnd"/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A361EC" w:rsidRPr="00A361EC" w:rsidRDefault="00A361EC" w:rsidP="00A361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361EC" w:rsidRPr="00A361EC" w:rsidRDefault="00A361EC" w:rsidP="00A361E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361EC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</w:t>
      </w:r>
      <w:r w:rsidRPr="00A361EC">
        <w:rPr>
          <w:rFonts w:ascii="Times New Roman" w:hAnsi="Times New Roman" w:cs="Times New Roman"/>
          <w:color w:val="002060"/>
          <w:sz w:val="28"/>
          <w:szCs w:val="28"/>
        </w:rPr>
        <w:t>Желаем вам хорошего семейного отдыха!</w:t>
      </w:r>
    </w:p>
    <w:p w:rsidR="000B4384" w:rsidRPr="00A361EC" w:rsidRDefault="000B4384" w:rsidP="00A361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0B4384" w:rsidRPr="00A3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EC"/>
    <w:rsid w:val="000B4384"/>
    <w:rsid w:val="00A3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2018-07-19T13:26:00Z</dcterms:created>
  <dcterms:modified xsi:type="dcterms:W3CDTF">2018-07-19T13:32:00Z</dcterms:modified>
</cp:coreProperties>
</file>