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C8E" w:rsidRDefault="00B979D8" w:rsidP="00B979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363079"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Сохранение и укрепление здоровья через игровые и физические упражнения посредством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технологий»</w:t>
      </w:r>
    </w:p>
    <w:p w:rsidR="00B979D8" w:rsidRDefault="00B979D8" w:rsidP="00B979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воспитание детей дошкольного возраста направлено на укрепление здоровья, совершенствование физиологических и психических функций развивающегося организма, его закаливание.</w:t>
      </w:r>
    </w:p>
    <w:p w:rsidR="00B979D8" w:rsidRDefault="00B979D8" w:rsidP="00B979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образовательных технологий является: сохранение и совершенствование здоровья, формирования необходимых знаний здорового образа жизни.</w:t>
      </w:r>
    </w:p>
    <w:p w:rsidR="00B979D8" w:rsidRDefault="00B979D8" w:rsidP="00B979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деятельность в дошкольном возрасте является ведущей, и реализация данных направлений происходит через игру. Существуют различные формы и виды деятельности, направленные на сохранение и укрепление здоровья воспитанников.</w:t>
      </w:r>
    </w:p>
    <w:p w:rsidR="00B979D8" w:rsidRDefault="00B979D8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технологии»</w:t>
      </w:r>
      <w:r w:rsidR="00347F1E">
        <w:rPr>
          <w:rFonts w:ascii="Times New Roman" w:hAnsi="Times New Roman" w:cs="Times New Roman"/>
          <w:sz w:val="28"/>
          <w:szCs w:val="28"/>
        </w:rPr>
        <w:t>.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виды гимнастик:</w:t>
      </w:r>
    </w:p>
    <w:p w:rsidR="00347F1E" w:rsidRDefault="00347F1E" w:rsidP="00347F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дыхательная;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пальчиковая;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гимнастика для глаз.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обучению здоровому образу жизни: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гимнастика;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физкультурные занятия;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спортивные игры;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физкультурные досуги, праздники;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закаливание.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приобщаются к участию в различных состязаниях, выполняются двигательные задания. Движения – это и хороший воспитатель, благодаря ему окружающий мир открывается малышу мир удивительного многообразия.</w:t>
      </w:r>
    </w:p>
    <w:p w:rsidR="00347F1E" w:rsidRDefault="00347F1E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детьми младшего дошкольного возраста я практикую оздоровительные игры, которые соответствуют возрастным возможностям.</w:t>
      </w:r>
    </w:p>
    <w:p w:rsidR="00347F1E" w:rsidRDefault="00CA455F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восстанавливают носовое дыхание «Подуем на листик», «Подуем на снежинку», «Надуем шарик».</w:t>
      </w:r>
    </w:p>
    <w:p w:rsidR="00CA455F" w:rsidRDefault="00CA455F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Игры, направленные на повышение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организма: «Карлики и великаны», «Цапля».</w:t>
      </w:r>
    </w:p>
    <w:p w:rsidR="00CA455F" w:rsidRDefault="00CA455F" w:rsidP="00347F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Игры, направленные на исправление плоскостопия: «Пингвины», «Кузнечики».</w:t>
      </w:r>
    </w:p>
    <w:p w:rsidR="00CA455F" w:rsidRDefault="00CA455F" w:rsidP="00CA455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Игры, формирующие правильную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правильную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осанку: «Колечки», «С мячом играй, но мяч не теряй».</w:t>
      </w:r>
    </w:p>
    <w:p w:rsidR="008061F8" w:rsidRDefault="008061F8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Успешная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 имеют оздоровительную направленность, даёт полноценный результат, поэтому я использую разнообразные формы работы: физкультурные занятия, совместные праздники с родителями, педагогические беседы и групповые родительские собрания, наглядные стенды, родительские уголки, папки-передвижки, где знакомят с информацией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-оздоровительных мероприятий.</w:t>
      </w: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8061F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230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A455F" w:rsidRDefault="00230699" w:rsidP="00CA45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7282E" wp14:editId="3EAD2D60">
            <wp:extent cx="5935980" cy="4457700"/>
            <wp:effectExtent l="0" t="0" r="7620" b="0"/>
            <wp:docPr id="2" name="Рисунок 2" descr="C:\Users\Venera\Desktop\Фото\DSCN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nera\Desktop\Фото\DSCN0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D8" w:rsidRDefault="00230699" w:rsidP="00B979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4B28C5A" wp14:editId="20BF0F52">
            <wp:simplePos x="0" y="0"/>
            <wp:positionH relativeFrom="column">
              <wp:posOffset>1905</wp:posOffset>
            </wp:positionH>
            <wp:positionV relativeFrom="paragraph">
              <wp:posOffset>217805</wp:posOffset>
            </wp:positionV>
            <wp:extent cx="5935980" cy="4457700"/>
            <wp:effectExtent l="0" t="0" r="7620" b="0"/>
            <wp:wrapNone/>
            <wp:docPr id="3" name="Рисунок 3" descr="C:\Users\Venera\Desktop\Фото\DSCN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nera\Desktop\Фото\DSCN0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D8" w:rsidRDefault="00B979D8" w:rsidP="00B979D8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230699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03A495F" wp14:editId="571D61A8">
            <wp:simplePos x="0" y="0"/>
            <wp:positionH relativeFrom="column">
              <wp:posOffset>-51435</wp:posOffset>
            </wp:positionH>
            <wp:positionV relativeFrom="paragraph">
              <wp:posOffset>-278130</wp:posOffset>
            </wp:positionV>
            <wp:extent cx="5935980" cy="7909560"/>
            <wp:effectExtent l="0" t="0" r="7620" b="0"/>
            <wp:wrapNone/>
            <wp:docPr id="5" name="Рисунок 5" descr="C:\Users\Venera\Desktop\Camera\IMG_20171204_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nera\Desktop\Camera\IMG_20171204_150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643CDC" w:rsidRDefault="00230699" w:rsidP="00B979D8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9E4DE27" wp14:editId="3C2B5E00">
            <wp:simplePos x="0" y="0"/>
            <wp:positionH relativeFrom="column">
              <wp:posOffset>1905</wp:posOffset>
            </wp:positionH>
            <wp:positionV relativeFrom="paragraph">
              <wp:posOffset>-193675</wp:posOffset>
            </wp:positionV>
            <wp:extent cx="5935980" cy="4450080"/>
            <wp:effectExtent l="0" t="0" r="7620" b="7620"/>
            <wp:wrapNone/>
            <wp:docPr id="1" name="Рисунок 1" descr="C:\Users\Venera\Desktop\Фото\2016-03-03 15.2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nera\Desktop\Фото\2016-03-03 15.24.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B979D8" w:rsidRDefault="00B979D8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</w:p>
    <w:p w:rsidR="00643CDC" w:rsidRPr="00643CDC" w:rsidRDefault="00643CDC" w:rsidP="00643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D90A87" wp14:editId="7F75E6FB">
            <wp:simplePos x="0" y="0"/>
            <wp:positionH relativeFrom="column">
              <wp:posOffset>-188595</wp:posOffset>
            </wp:positionH>
            <wp:positionV relativeFrom="paragraph">
              <wp:posOffset>-308610</wp:posOffset>
            </wp:positionV>
            <wp:extent cx="5935980" cy="7909560"/>
            <wp:effectExtent l="0" t="0" r="7620" b="0"/>
            <wp:wrapNone/>
            <wp:docPr id="4" name="Рисунок 4" descr="C:\Users\Venera\Desktop\Camera\IMG_20171204_14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nera\Desktop\Camera\IMG_20171204_145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CDC" w:rsidRPr="00643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FDB" w:rsidRDefault="00434FDB" w:rsidP="00230699">
      <w:pPr>
        <w:spacing w:after="0" w:line="240" w:lineRule="auto"/>
      </w:pPr>
      <w:r>
        <w:separator/>
      </w:r>
    </w:p>
  </w:endnote>
  <w:endnote w:type="continuationSeparator" w:id="0">
    <w:p w:rsidR="00434FDB" w:rsidRDefault="00434FDB" w:rsidP="0023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FDB" w:rsidRDefault="00434FDB" w:rsidP="00230699">
      <w:pPr>
        <w:spacing w:after="0" w:line="240" w:lineRule="auto"/>
      </w:pPr>
      <w:r>
        <w:separator/>
      </w:r>
    </w:p>
  </w:footnote>
  <w:footnote w:type="continuationSeparator" w:id="0">
    <w:p w:rsidR="00434FDB" w:rsidRDefault="00434FDB" w:rsidP="00230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95"/>
    <w:rsid w:val="00062C8E"/>
    <w:rsid w:val="00230699"/>
    <w:rsid w:val="00304395"/>
    <w:rsid w:val="00347F1E"/>
    <w:rsid w:val="00363079"/>
    <w:rsid w:val="00434FDB"/>
    <w:rsid w:val="004673A2"/>
    <w:rsid w:val="00643CDC"/>
    <w:rsid w:val="008061F8"/>
    <w:rsid w:val="00B979D8"/>
    <w:rsid w:val="00CA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699"/>
  </w:style>
  <w:style w:type="paragraph" w:styleId="a7">
    <w:name w:val="footer"/>
    <w:basedOn w:val="a"/>
    <w:link w:val="a8"/>
    <w:uiPriority w:val="99"/>
    <w:unhideWhenUsed/>
    <w:rsid w:val="0023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6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699"/>
  </w:style>
  <w:style w:type="paragraph" w:styleId="a7">
    <w:name w:val="footer"/>
    <w:basedOn w:val="a"/>
    <w:link w:val="a8"/>
    <w:uiPriority w:val="99"/>
    <w:unhideWhenUsed/>
    <w:rsid w:val="00230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Venera</dc:creator>
  <cp:keywords/>
  <dc:description/>
  <cp:lastModifiedBy>Venera</cp:lastModifiedBy>
  <cp:revision>10</cp:revision>
  <dcterms:created xsi:type="dcterms:W3CDTF">2018-01-28T07:08:00Z</dcterms:created>
  <dcterms:modified xsi:type="dcterms:W3CDTF">2018-01-28T07:53:00Z</dcterms:modified>
</cp:coreProperties>
</file>