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500" w:rsidRPr="00371E73" w:rsidRDefault="00371E73">
      <w:pPr>
        <w:shd w:val="clear" w:color="auto" w:fill="FFFFFF"/>
        <w:ind w:left="1200"/>
        <w:rPr>
          <w:b/>
          <w:color w:val="0070C0"/>
        </w:rPr>
      </w:pPr>
      <w:r w:rsidRPr="00371E73">
        <w:rPr>
          <w:b/>
          <w:noProof/>
          <w:color w:val="0070C0"/>
        </w:rPr>
        <w:drawing>
          <wp:anchor distT="0" distB="0" distL="114300" distR="114300" simplePos="0" relativeHeight="251659264" behindDoc="0" locked="0" layoutInCell="1" allowOverlap="1" wp14:anchorId="293793CC" wp14:editId="542DC53C">
            <wp:simplePos x="0" y="0"/>
            <wp:positionH relativeFrom="column">
              <wp:posOffset>-238760</wp:posOffset>
            </wp:positionH>
            <wp:positionV relativeFrom="paragraph">
              <wp:posOffset>-26670</wp:posOffset>
            </wp:positionV>
            <wp:extent cx="772331" cy="1178084"/>
            <wp:effectExtent l="323850" t="266700" r="294469" b="231616"/>
            <wp:wrapSquare wrapText="bothSides"/>
            <wp:docPr id="1" name="Рисунок 2" descr="Описание: Описание: logo-rus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logo-ru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331" cy="1178084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anchor>
        </w:drawing>
      </w:r>
      <w:r w:rsidR="00A57A33" w:rsidRPr="00371E73">
        <w:rPr>
          <w:rFonts w:ascii="Arial" w:eastAsia="Times New Roman" w:hAnsi="Arial"/>
          <w:b/>
          <w:bCs/>
          <w:color w:val="0070C0"/>
          <w:sz w:val="38"/>
          <w:szCs w:val="38"/>
        </w:rPr>
        <w:t>КУРРИКУЛУМ</w:t>
      </w:r>
      <w:r w:rsidR="00A57A33" w:rsidRPr="00371E73">
        <w:rPr>
          <w:rFonts w:ascii="Arial" w:eastAsia="Times New Roman" w:hAnsi="Arial" w:cs="Arial"/>
          <w:b/>
          <w:bCs/>
          <w:color w:val="0070C0"/>
          <w:sz w:val="38"/>
          <w:szCs w:val="38"/>
        </w:rPr>
        <w:t xml:space="preserve"> </w:t>
      </w:r>
      <w:r w:rsidR="00A57A33" w:rsidRPr="00371E73">
        <w:rPr>
          <w:rFonts w:ascii="Arial" w:eastAsia="Times New Roman" w:hAnsi="Arial"/>
          <w:b/>
          <w:bCs/>
          <w:color w:val="0070C0"/>
          <w:sz w:val="38"/>
          <w:szCs w:val="38"/>
        </w:rPr>
        <w:t>ЦЕНТРА</w:t>
      </w:r>
      <w:r w:rsidR="00A57A33" w:rsidRPr="00371E73">
        <w:rPr>
          <w:rFonts w:ascii="Arial" w:eastAsia="Times New Roman" w:hAnsi="Arial" w:cs="Arial"/>
          <w:b/>
          <w:bCs/>
          <w:color w:val="0070C0"/>
          <w:sz w:val="38"/>
          <w:szCs w:val="38"/>
        </w:rPr>
        <w:t xml:space="preserve"> </w:t>
      </w:r>
      <w:r w:rsidR="00A57A33" w:rsidRPr="00371E73">
        <w:rPr>
          <w:rFonts w:ascii="Arial" w:eastAsia="Times New Roman" w:hAnsi="Arial"/>
          <w:b/>
          <w:bCs/>
          <w:color w:val="0070C0"/>
          <w:sz w:val="38"/>
          <w:szCs w:val="38"/>
        </w:rPr>
        <w:t>ИЛИЗАРОВА</w:t>
      </w:r>
    </w:p>
    <w:p w:rsidR="00165500" w:rsidRPr="00371E73" w:rsidRDefault="00371E73" w:rsidP="00371E73">
      <w:pPr>
        <w:shd w:val="clear" w:color="auto" w:fill="FFFFFF"/>
        <w:spacing w:before="24" w:line="370" w:lineRule="exact"/>
        <w:ind w:left="2977" w:hanging="1675"/>
        <w:rPr>
          <w:b/>
          <w:color w:val="0070C0"/>
        </w:rPr>
      </w:pPr>
      <w:r w:rsidRPr="00371E73">
        <w:rPr>
          <w:rFonts w:eastAsia="Times New Roman"/>
          <w:b/>
          <w:i/>
          <w:iCs/>
          <w:color w:val="0070C0"/>
          <w:spacing w:val="-5"/>
          <w:sz w:val="34"/>
          <w:szCs w:val="34"/>
        </w:rPr>
        <w:t xml:space="preserve">  </w:t>
      </w:r>
      <w:r w:rsidR="00A57A33" w:rsidRPr="00371E73">
        <w:rPr>
          <w:rFonts w:eastAsia="Times New Roman"/>
          <w:b/>
          <w:i/>
          <w:iCs/>
          <w:color w:val="0070C0"/>
          <w:spacing w:val="-5"/>
          <w:sz w:val="34"/>
          <w:szCs w:val="34"/>
        </w:rPr>
        <w:t xml:space="preserve">Современные медицинские технологии: наука, </w:t>
      </w:r>
      <w:r w:rsidR="00A57A33" w:rsidRPr="00371E73">
        <w:rPr>
          <w:rFonts w:eastAsia="Times New Roman"/>
          <w:b/>
          <w:i/>
          <w:iCs/>
          <w:color w:val="0070C0"/>
          <w:sz w:val="34"/>
          <w:szCs w:val="34"/>
        </w:rPr>
        <w:t>образование, практика</w:t>
      </w:r>
    </w:p>
    <w:p w:rsidR="00165500" w:rsidRPr="00371E73" w:rsidRDefault="00A57A33">
      <w:pPr>
        <w:shd w:val="clear" w:color="auto" w:fill="FFFFFF"/>
        <w:spacing w:before="2990" w:line="360" w:lineRule="exact"/>
        <w:ind w:left="2635"/>
        <w:rPr>
          <w:b/>
          <w:color w:val="0070C0"/>
        </w:rPr>
      </w:pPr>
      <w:r w:rsidRPr="00371E73">
        <w:rPr>
          <w:rFonts w:eastAsia="Times New Roman"/>
          <w:b/>
          <w:color w:val="0070C0"/>
          <w:sz w:val="42"/>
          <w:szCs w:val="42"/>
        </w:rPr>
        <w:t>ПРОГРАММА</w:t>
      </w:r>
    </w:p>
    <w:p w:rsidR="00165500" w:rsidRPr="00371E73" w:rsidRDefault="00A57A33">
      <w:pPr>
        <w:shd w:val="clear" w:color="auto" w:fill="FFFFFF"/>
        <w:spacing w:before="24"/>
        <w:ind w:left="86"/>
        <w:rPr>
          <w:b/>
          <w:color w:val="0070C0"/>
        </w:rPr>
      </w:pPr>
      <w:r w:rsidRPr="00371E73">
        <w:rPr>
          <w:rFonts w:eastAsia="Times New Roman"/>
          <w:b/>
          <w:color w:val="0070C0"/>
          <w:sz w:val="34"/>
          <w:szCs w:val="34"/>
        </w:rPr>
        <w:t>дополнительного профессионального образования</w:t>
      </w:r>
    </w:p>
    <w:p w:rsidR="00165500" w:rsidRPr="00371E73" w:rsidRDefault="00A57A33">
      <w:pPr>
        <w:shd w:val="clear" w:color="auto" w:fill="FFFFFF"/>
        <w:spacing w:before="206" w:line="456" w:lineRule="exact"/>
        <w:ind w:left="888"/>
        <w:rPr>
          <w:b/>
          <w:color w:val="0070C0"/>
        </w:rPr>
      </w:pPr>
      <w:r w:rsidRPr="00371E73">
        <w:rPr>
          <w:rFonts w:eastAsia="Times New Roman"/>
          <w:b/>
          <w:i/>
          <w:iCs/>
          <w:color w:val="0070C0"/>
          <w:spacing w:val="-15"/>
          <w:sz w:val="34"/>
          <w:szCs w:val="34"/>
        </w:rPr>
        <w:t xml:space="preserve">ПОВЫШЕНИЕ </w:t>
      </w:r>
      <w:r w:rsidR="00371E73" w:rsidRPr="00371E73">
        <w:rPr>
          <w:rFonts w:eastAsia="Times New Roman"/>
          <w:b/>
          <w:i/>
          <w:iCs/>
          <w:color w:val="0070C0"/>
          <w:spacing w:val="-15"/>
          <w:sz w:val="34"/>
          <w:szCs w:val="34"/>
        </w:rPr>
        <w:t xml:space="preserve"> </w:t>
      </w:r>
      <w:r w:rsidRPr="00371E73">
        <w:rPr>
          <w:rFonts w:eastAsia="Times New Roman"/>
          <w:b/>
          <w:i/>
          <w:iCs/>
          <w:color w:val="0070C0"/>
          <w:spacing w:val="-15"/>
          <w:sz w:val="34"/>
          <w:szCs w:val="34"/>
        </w:rPr>
        <w:t xml:space="preserve">КВАЛИФИКАЦИИ </w:t>
      </w:r>
      <w:r w:rsidR="00371E73" w:rsidRPr="00371E73">
        <w:rPr>
          <w:rFonts w:eastAsia="Times New Roman"/>
          <w:b/>
          <w:i/>
          <w:iCs/>
          <w:color w:val="0070C0"/>
          <w:spacing w:val="-15"/>
          <w:sz w:val="34"/>
          <w:szCs w:val="34"/>
        </w:rPr>
        <w:t xml:space="preserve"> </w:t>
      </w:r>
      <w:proofErr w:type="gramStart"/>
      <w:r w:rsidRPr="00371E73">
        <w:rPr>
          <w:rFonts w:eastAsia="Times New Roman"/>
          <w:b/>
          <w:i/>
          <w:iCs/>
          <w:color w:val="0070C0"/>
          <w:spacing w:val="-15"/>
          <w:sz w:val="34"/>
          <w:szCs w:val="34"/>
        </w:rPr>
        <w:t>ВРА ЧЕЙ</w:t>
      </w:r>
      <w:proofErr w:type="gramEnd"/>
    </w:p>
    <w:p w:rsidR="00165500" w:rsidRPr="00371E73" w:rsidRDefault="00A57A33">
      <w:pPr>
        <w:shd w:val="clear" w:color="auto" w:fill="FFFFFF"/>
        <w:spacing w:before="5" w:line="456" w:lineRule="exact"/>
        <w:ind w:left="475"/>
        <w:rPr>
          <w:b/>
          <w:color w:val="0070C0"/>
        </w:rPr>
      </w:pPr>
      <w:r w:rsidRPr="00371E73">
        <w:rPr>
          <w:rFonts w:eastAsia="Times New Roman"/>
          <w:b/>
          <w:color w:val="0070C0"/>
          <w:sz w:val="42"/>
          <w:szCs w:val="42"/>
        </w:rPr>
        <w:t xml:space="preserve">«ЧРЕСКОСТНЫЙ ОСТЕОСИНТЕЗ </w:t>
      </w:r>
      <w:proofErr w:type="gramStart"/>
      <w:r w:rsidRPr="00371E73">
        <w:rPr>
          <w:rFonts w:eastAsia="Times New Roman"/>
          <w:b/>
          <w:color w:val="0070C0"/>
          <w:sz w:val="42"/>
          <w:szCs w:val="42"/>
        </w:rPr>
        <w:t>В</w:t>
      </w:r>
      <w:proofErr w:type="gramEnd"/>
    </w:p>
    <w:p w:rsidR="00165500" w:rsidRPr="00371E73" w:rsidRDefault="00A57A33">
      <w:pPr>
        <w:shd w:val="clear" w:color="auto" w:fill="FFFFFF"/>
        <w:spacing w:line="456" w:lineRule="exact"/>
        <w:ind w:left="427"/>
        <w:rPr>
          <w:b/>
          <w:color w:val="0070C0"/>
        </w:rPr>
      </w:pPr>
      <w:r w:rsidRPr="00371E73">
        <w:rPr>
          <w:rFonts w:eastAsia="Times New Roman"/>
          <w:b/>
          <w:color w:val="0070C0"/>
          <w:sz w:val="42"/>
          <w:szCs w:val="42"/>
        </w:rPr>
        <w:t>ТРАВМАТОЛОГИИ И ОРТОПЕДИИ»</w:t>
      </w:r>
    </w:p>
    <w:p w:rsidR="00165500" w:rsidRPr="00371E73" w:rsidRDefault="00371E73">
      <w:pPr>
        <w:shd w:val="clear" w:color="auto" w:fill="FFFFFF"/>
        <w:spacing w:before="1138"/>
        <w:ind w:left="197"/>
        <w:rPr>
          <w:b/>
          <w:color w:val="0070C0"/>
        </w:rPr>
      </w:pPr>
      <w:r w:rsidRPr="00371E73">
        <w:rPr>
          <w:rFonts w:eastAsia="Times New Roman"/>
          <w:b/>
          <w:i/>
          <w:iCs/>
          <w:color w:val="0070C0"/>
          <w:spacing w:val="-10"/>
          <w:sz w:val="34"/>
          <w:szCs w:val="34"/>
        </w:rPr>
        <w:t>Базовы</w:t>
      </w:r>
      <w:r w:rsidR="00A57A33" w:rsidRPr="00371E73">
        <w:rPr>
          <w:rFonts w:eastAsia="Times New Roman"/>
          <w:b/>
          <w:i/>
          <w:iCs/>
          <w:color w:val="0070C0"/>
          <w:spacing w:val="-10"/>
          <w:sz w:val="34"/>
          <w:szCs w:val="34"/>
        </w:rPr>
        <w:t>й</w:t>
      </w:r>
      <w:r>
        <w:rPr>
          <w:rFonts w:eastAsia="Times New Roman"/>
          <w:b/>
          <w:i/>
          <w:iCs/>
          <w:color w:val="0070C0"/>
          <w:spacing w:val="-10"/>
          <w:sz w:val="34"/>
          <w:szCs w:val="34"/>
        </w:rPr>
        <w:t xml:space="preserve"> (1 уровень) обучения</w:t>
      </w:r>
      <w:r w:rsidRPr="00371E73">
        <w:rPr>
          <w:rFonts w:eastAsia="Times New Roman"/>
          <w:b/>
          <w:i/>
          <w:iCs/>
          <w:color w:val="0070C0"/>
          <w:spacing w:val="-10"/>
          <w:sz w:val="34"/>
          <w:szCs w:val="34"/>
        </w:rPr>
        <w:t xml:space="preserve"> (</w:t>
      </w:r>
      <w:r w:rsidR="00A57A33" w:rsidRPr="00371E73">
        <w:rPr>
          <w:rFonts w:eastAsia="Times New Roman"/>
          <w:b/>
          <w:i/>
          <w:iCs/>
          <w:color w:val="0070C0"/>
          <w:spacing w:val="-10"/>
          <w:sz w:val="34"/>
          <w:szCs w:val="34"/>
        </w:rPr>
        <w:t>144 часа.)</w:t>
      </w:r>
    </w:p>
    <w:p w:rsidR="00165500" w:rsidRPr="00371E73" w:rsidRDefault="00371E73">
      <w:pPr>
        <w:shd w:val="clear" w:color="auto" w:fill="FFFFFF"/>
        <w:spacing w:before="4771" w:line="360" w:lineRule="exact"/>
        <w:ind w:right="926"/>
        <w:jc w:val="center"/>
        <w:rPr>
          <w:b/>
          <w:color w:val="0070C0"/>
        </w:rPr>
      </w:pPr>
      <w:r>
        <w:rPr>
          <w:rFonts w:eastAsia="Times New Roman"/>
          <w:b/>
          <w:i/>
          <w:iCs/>
          <w:color w:val="0070C0"/>
          <w:spacing w:val="-3"/>
          <w:sz w:val="34"/>
          <w:szCs w:val="34"/>
        </w:rPr>
        <w:t>Российский</w:t>
      </w:r>
      <w:r w:rsidR="00A57A33" w:rsidRPr="00371E73">
        <w:rPr>
          <w:rFonts w:eastAsia="Times New Roman"/>
          <w:b/>
          <w:i/>
          <w:iCs/>
          <w:color w:val="0070C0"/>
          <w:spacing w:val="-3"/>
          <w:sz w:val="34"/>
          <w:szCs w:val="34"/>
        </w:rPr>
        <w:t xml:space="preserve"> научный центр</w:t>
      </w:r>
    </w:p>
    <w:p w:rsidR="00165500" w:rsidRPr="00371E73" w:rsidRDefault="00A57A33">
      <w:pPr>
        <w:shd w:val="clear" w:color="auto" w:fill="FFFFFF"/>
        <w:spacing w:line="360" w:lineRule="exact"/>
        <w:ind w:right="835"/>
        <w:jc w:val="center"/>
        <w:rPr>
          <w:b/>
          <w:color w:val="0070C0"/>
        </w:rPr>
      </w:pPr>
      <w:r w:rsidRPr="00371E73">
        <w:rPr>
          <w:rFonts w:eastAsia="Times New Roman"/>
          <w:b/>
          <w:i/>
          <w:iCs/>
          <w:color w:val="0070C0"/>
          <w:spacing w:val="-5"/>
          <w:sz w:val="34"/>
          <w:szCs w:val="34"/>
        </w:rPr>
        <w:t>«Восстановительная травматология и ортопедия»</w:t>
      </w:r>
    </w:p>
    <w:p w:rsidR="00165500" w:rsidRPr="00371E73" w:rsidRDefault="00A57A33">
      <w:pPr>
        <w:shd w:val="clear" w:color="auto" w:fill="FFFFFF"/>
        <w:spacing w:before="5" w:line="360" w:lineRule="exact"/>
        <w:ind w:right="830"/>
        <w:jc w:val="center"/>
        <w:rPr>
          <w:b/>
          <w:color w:val="0070C0"/>
        </w:rPr>
      </w:pPr>
      <w:r w:rsidRPr="00371E73">
        <w:rPr>
          <w:rFonts w:eastAsia="Times New Roman"/>
          <w:b/>
          <w:i/>
          <w:iCs/>
          <w:color w:val="0070C0"/>
          <w:spacing w:val="-4"/>
          <w:sz w:val="34"/>
          <w:szCs w:val="34"/>
        </w:rPr>
        <w:t>им. академика Г.А. Илизарова»</w:t>
      </w:r>
    </w:p>
    <w:p w:rsidR="00165500" w:rsidRPr="00371E73" w:rsidRDefault="00A57A33">
      <w:pPr>
        <w:shd w:val="clear" w:color="auto" w:fill="FFFFFF"/>
        <w:spacing w:line="360" w:lineRule="exact"/>
        <w:ind w:right="960"/>
        <w:jc w:val="center"/>
        <w:rPr>
          <w:b/>
          <w:color w:val="0070C0"/>
        </w:rPr>
      </w:pPr>
      <w:r w:rsidRPr="00371E73">
        <w:rPr>
          <w:rFonts w:eastAsia="Times New Roman"/>
          <w:b/>
          <w:i/>
          <w:iCs/>
          <w:color w:val="0070C0"/>
          <w:spacing w:val="-10"/>
          <w:sz w:val="34"/>
          <w:szCs w:val="34"/>
        </w:rPr>
        <w:t xml:space="preserve">Курган-2016 </w:t>
      </w:r>
      <w:r w:rsidRPr="00371E73">
        <w:rPr>
          <w:rFonts w:eastAsia="Times New Roman"/>
          <w:b/>
          <w:color w:val="0070C0"/>
          <w:spacing w:val="-10"/>
          <w:sz w:val="34"/>
          <w:szCs w:val="34"/>
        </w:rPr>
        <w:t>г.</w:t>
      </w:r>
    </w:p>
    <w:p w:rsidR="00165500" w:rsidRDefault="00165500">
      <w:pPr>
        <w:shd w:val="clear" w:color="auto" w:fill="FFFFFF"/>
        <w:spacing w:line="360" w:lineRule="exact"/>
        <w:ind w:right="960"/>
        <w:jc w:val="center"/>
        <w:sectPr w:rsidR="00165500">
          <w:type w:val="continuous"/>
          <w:pgSz w:w="11909" w:h="16834"/>
          <w:pgMar w:top="1265" w:right="1005" w:bottom="360" w:left="2590" w:header="720" w:footer="720" w:gutter="0"/>
          <w:cols w:space="60"/>
          <w:noEndnote/>
        </w:sectPr>
      </w:pPr>
    </w:p>
    <w:p w:rsidR="00371E73" w:rsidRPr="00371E73" w:rsidRDefault="00371E73" w:rsidP="00371E73">
      <w:pPr>
        <w:widowControl/>
        <w:autoSpaceDE/>
        <w:autoSpaceDN/>
        <w:adjustRightInd/>
        <w:ind w:firstLine="709"/>
        <w:jc w:val="center"/>
        <w:rPr>
          <w:rFonts w:eastAsia="Times New Roman"/>
          <w:bCs/>
          <w:sz w:val="28"/>
          <w:szCs w:val="24"/>
        </w:rPr>
      </w:pPr>
      <w:r w:rsidRPr="00371E73">
        <w:rPr>
          <w:rFonts w:eastAsia="Times New Roman"/>
          <w:bCs/>
          <w:sz w:val="28"/>
          <w:szCs w:val="24"/>
        </w:rPr>
        <w:lastRenderedPageBreak/>
        <w:t>Федеральное государственное бюджетное учреждение</w:t>
      </w:r>
    </w:p>
    <w:p w:rsidR="00371E73" w:rsidRPr="00371E73" w:rsidRDefault="00371E73" w:rsidP="00371E73">
      <w:pPr>
        <w:widowControl/>
        <w:autoSpaceDE/>
        <w:autoSpaceDN/>
        <w:adjustRightInd/>
        <w:ind w:firstLine="709"/>
        <w:jc w:val="center"/>
        <w:rPr>
          <w:rFonts w:eastAsia="Times New Roman"/>
          <w:bCs/>
          <w:sz w:val="28"/>
          <w:szCs w:val="24"/>
        </w:rPr>
      </w:pPr>
      <w:r w:rsidRPr="00371E73">
        <w:rPr>
          <w:rFonts w:eastAsia="Times New Roman"/>
          <w:bCs/>
          <w:sz w:val="28"/>
          <w:szCs w:val="24"/>
        </w:rPr>
        <w:t>«Российский научный центр «Восстановительная травматология и ортопедия» имени академика Г.А. Илизарова»</w:t>
      </w:r>
    </w:p>
    <w:p w:rsidR="00371E73" w:rsidRPr="00371E73" w:rsidRDefault="00371E73" w:rsidP="00371E73">
      <w:pPr>
        <w:widowControl/>
        <w:autoSpaceDE/>
        <w:autoSpaceDN/>
        <w:adjustRightInd/>
        <w:ind w:firstLine="709"/>
        <w:jc w:val="center"/>
        <w:rPr>
          <w:rFonts w:eastAsia="Times New Roman"/>
          <w:sz w:val="28"/>
          <w:szCs w:val="24"/>
        </w:rPr>
      </w:pPr>
      <w:r w:rsidRPr="00371E73">
        <w:rPr>
          <w:rFonts w:eastAsia="Times New Roman"/>
          <w:sz w:val="28"/>
          <w:szCs w:val="24"/>
        </w:rPr>
        <w:t>Министерства здравоохранения Российской Федерации</w:t>
      </w:r>
    </w:p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rPr>
          <w:rFonts w:eastAsia="Times New Roman"/>
          <w:sz w:val="28"/>
          <w:szCs w:val="24"/>
          <w:u w:val="single"/>
        </w:rPr>
      </w:pPr>
    </w:p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rPr>
          <w:rFonts w:eastAsia="Times New Roman"/>
          <w:sz w:val="28"/>
          <w:szCs w:val="24"/>
        </w:rPr>
      </w:pPr>
    </w:p>
    <w:p w:rsidR="00371E73" w:rsidRPr="00371E73" w:rsidRDefault="00371E73" w:rsidP="00371E73">
      <w:pPr>
        <w:widowControl/>
        <w:autoSpaceDE/>
        <w:autoSpaceDN/>
        <w:adjustRightInd/>
        <w:jc w:val="center"/>
        <w:rPr>
          <w:rFonts w:eastAsia="Times New Roman"/>
          <w:sz w:val="28"/>
          <w:szCs w:val="28"/>
        </w:rPr>
      </w:pPr>
    </w:p>
    <w:p w:rsidR="00371E73" w:rsidRPr="00371E73" w:rsidRDefault="00FE051D" w:rsidP="00371E73">
      <w:pPr>
        <w:widowControl/>
        <w:autoSpaceDE/>
        <w:autoSpaceDN/>
        <w:adjustRightInd/>
        <w:jc w:val="center"/>
        <w:rPr>
          <w:rFonts w:eastAsia="Times New Roman"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1" o:spid="_x0000_s1026" type="#_x0000_t202" style="position:absolute;left:0;text-align:left;margin-left:-15pt;margin-top:12.6pt;width:237pt;height:128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" stroked="f">
            <v:textbox>
              <w:txbxContent>
                <w:p w:rsidR="00371E73" w:rsidRPr="00274ECA" w:rsidRDefault="00371E73" w:rsidP="00371E73">
                  <w:pPr>
                    <w:rPr>
                      <w:sz w:val="28"/>
                      <w:szCs w:val="28"/>
                    </w:rPr>
                  </w:pPr>
                  <w:r w:rsidRPr="00274ECA">
                    <w:rPr>
                      <w:sz w:val="28"/>
                      <w:szCs w:val="28"/>
                    </w:rPr>
                    <w:t>ПРИНЯТО</w:t>
                  </w:r>
                </w:p>
                <w:p w:rsidR="00371E73" w:rsidRPr="00274ECA" w:rsidRDefault="00371E73" w:rsidP="00371E73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Ученым Сове</w:t>
                  </w:r>
                  <w:r w:rsidRPr="00274ECA">
                    <w:rPr>
                      <w:sz w:val="28"/>
                      <w:szCs w:val="28"/>
                    </w:rPr>
                    <w:t xml:space="preserve">том </w:t>
                  </w:r>
                </w:p>
                <w:p w:rsidR="00371E73" w:rsidRPr="00274ECA" w:rsidRDefault="00371E73" w:rsidP="00371E73">
                  <w:pPr>
                    <w:rPr>
                      <w:sz w:val="28"/>
                      <w:szCs w:val="28"/>
                    </w:rPr>
                  </w:pPr>
                  <w:r w:rsidRPr="00274ECA">
                    <w:rPr>
                      <w:sz w:val="28"/>
                      <w:szCs w:val="28"/>
                    </w:rPr>
                    <w:t>ФГБУ «РНЦ «ВТО» им. акад.  Г.А. Илизарова» Минздрава России</w:t>
                  </w:r>
                </w:p>
                <w:p w:rsidR="00371E73" w:rsidRPr="00274ECA" w:rsidRDefault="00371E73" w:rsidP="00371E73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« 28 </w:t>
                  </w:r>
                  <w:r w:rsidRPr="00BA250E">
                    <w:rPr>
                      <w:sz w:val="28"/>
                      <w:szCs w:val="28"/>
                    </w:rPr>
                    <w:t xml:space="preserve"> </w:t>
                  </w:r>
                  <w:r w:rsidRPr="00274ECA">
                    <w:rPr>
                      <w:sz w:val="28"/>
                      <w:szCs w:val="28"/>
                    </w:rPr>
                    <w:t>»</w:t>
                  </w:r>
                  <w:r w:rsidRPr="00BA250E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 xml:space="preserve">января </w:t>
                  </w:r>
                  <w:r w:rsidRPr="00274ECA">
                    <w:rPr>
                      <w:sz w:val="28"/>
                      <w:szCs w:val="28"/>
                    </w:rPr>
                    <w:t>201</w:t>
                  </w:r>
                  <w:r>
                    <w:rPr>
                      <w:sz w:val="28"/>
                      <w:szCs w:val="28"/>
                    </w:rPr>
                    <w:t>6</w:t>
                  </w:r>
                  <w:r w:rsidRPr="00274ECA">
                    <w:rPr>
                      <w:sz w:val="28"/>
                      <w:szCs w:val="28"/>
                    </w:rPr>
                    <w:t xml:space="preserve"> г.</w:t>
                  </w:r>
                </w:p>
                <w:p w:rsidR="00371E73" w:rsidRDefault="00371E73" w:rsidP="00371E73">
                  <w:r w:rsidRPr="00274ECA">
                    <w:rPr>
                      <w:sz w:val="28"/>
                      <w:szCs w:val="28"/>
                    </w:rPr>
                    <w:t>Протокол №</w:t>
                  </w:r>
                  <w:r>
                    <w:rPr>
                      <w:sz w:val="28"/>
                      <w:szCs w:val="28"/>
                    </w:rPr>
                    <w:t xml:space="preserve"> 1</w:t>
                  </w:r>
                </w:p>
              </w:txbxContent>
            </v:textbox>
          </v:shape>
        </w:pict>
      </w:r>
    </w:p>
    <w:p w:rsidR="00371E73" w:rsidRPr="00371E73" w:rsidRDefault="00371E73" w:rsidP="00371E73">
      <w:pPr>
        <w:widowControl/>
        <w:autoSpaceDE/>
        <w:autoSpaceDN/>
        <w:adjustRightInd/>
        <w:ind w:firstLine="4860"/>
        <w:rPr>
          <w:rFonts w:eastAsia="Times New Roman"/>
          <w:sz w:val="28"/>
          <w:szCs w:val="28"/>
        </w:rPr>
      </w:pPr>
      <w:r w:rsidRPr="00371E73">
        <w:rPr>
          <w:rFonts w:eastAsia="Times New Roman"/>
          <w:sz w:val="28"/>
          <w:szCs w:val="28"/>
        </w:rPr>
        <w:t>УТВЕРЖДАЮ</w:t>
      </w:r>
    </w:p>
    <w:p w:rsidR="00371E73" w:rsidRPr="00371E73" w:rsidRDefault="00371E73" w:rsidP="00371E73">
      <w:pPr>
        <w:widowControl/>
        <w:autoSpaceDE/>
        <w:autoSpaceDN/>
        <w:adjustRightInd/>
        <w:ind w:firstLine="4859"/>
        <w:rPr>
          <w:rFonts w:eastAsia="Times New Roman"/>
          <w:sz w:val="28"/>
          <w:szCs w:val="28"/>
        </w:rPr>
      </w:pPr>
      <w:r w:rsidRPr="00371E73">
        <w:rPr>
          <w:rFonts w:eastAsia="Times New Roman"/>
          <w:sz w:val="28"/>
          <w:szCs w:val="28"/>
        </w:rPr>
        <w:t>Директор ФГБУ «РНЦ «ВТО» им. акад.</w:t>
      </w:r>
    </w:p>
    <w:p w:rsidR="00371E73" w:rsidRPr="00371E73" w:rsidRDefault="00371E73" w:rsidP="00371E73">
      <w:pPr>
        <w:widowControl/>
        <w:autoSpaceDE/>
        <w:autoSpaceDN/>
        <w:adjustRightInd/>
        <w:ind w:firstLine="4859"/>
        <w:rPr>
          <w:rFonts w:eastAsia="Times New Roman"/>
          <w:sz w:val="28"/>
          <w:szCs w:val="28"/>
        </w:rPr>
      </w:pPr>
      <w:r w:rsidRPr="00371E73">
        <w:rPr>
          <w:rFonts w:eastAsia="Times New Roman"/>
          <w:sz w:val="28"/>
          <w:szCs w:val="28"/>
        </w:rPr>
        <w:t xml:space="preserve">Г.А. Илизарова» Минздрава России </w:t>
      </w:r>
    </w:p>
    <w:p w:rsidR="00371E73" w:rsidRPr="00371E73" w:rsidRDefault="00371E73" w:rsidP="00371E73">
      <w:pPr>
        <w:widowControl/>
        <w:autoSpaceDE/>
        <w:autoSpaceDN/>
        <w:adjustRightInd/>
        <w:ind w:firstLine="4859"/>
        <w:rPr>
          <w:rFonts w:eastAsia="Times New Roman"/>
          <w:sz w:val="28"/>
          <w:szCs w:val="28"/>
        </w:rPr>
      </w:pPr>
      <w:r w:rsidRPr="00371E73">
        <w:rPr>
          <w:rFonts w:eastAsia="Times New Roman"/>
          <w:sz w:val="28"/>
          <w:szCs w:val="28"/>
        </w:rPr>
        <w:t>д.м.н. Губин А.В._________________</w:t>
      </w:r>
    </w:p>
    <w:p w:rsidR="00371E73" w:rsidRPr="00371E73" w:rsidRDefault="00371E73" w:rsidP="00371E73">
      <w:pPr>
        <w:widowControl/>
        <w:autoSpaceDE/>
        <w:autoSpaceDN/>
        <w:adjustRightInd/>
        <w:ind w:firstLine="4860"/>
        <w:rPr>
          <w:rFonts w:eastAsia="Times New Roman"/>
          <w:sz w:val="28"/>
          <w:szCs w:val="28"/>
        </w:rPr>
      </w:pPr>
      <w:r w:rsidRPr="00371E73">
        <w:rPr>
          <w:rFonts w:eastAsia="Times New Roman"/>
          <w:sz w:val="28"/>
          <w:szCs w:val="28"/>
        </w:rPr>
        <w:t>«</w:t>
      </w:r>
      <w:r>
        <w:rPr>
          <w:rFonts w:eastAsia="Times New Roman"/>
          <w:sz w:val="28"/>
          <w:szCs w:val="28"/>
        </w:rPr>
        <w:t>02</w:t>
      </w:r>
      <w:r>
        <w:rPr>
          <w:rFonts w:eastAsia="Times New Roman"/>
          <w:i/>
          <w:sz w:val="28"/>
          <w:szCs w:val="28"/>
        </w:rPr>
        <w:t xml:space="preserve">» </w:t>
      </w:r>
      <w:proofErr w:type="spellStart"/>
      <w:r>
        <w:rPr>
          <w:rFonts w:eastAsia="Times New Roman"/>
          <w:i/>
          <w:sz w:val="28"/>
          <w:szCs w:val="28"/>
        </w:rPr>
        <w:t>февраля</w:t>
      </w:r>
      <w:r w:rsidRPr="00371E73">
        <w:rPr>
          <w:rFonts w:eastAsia="Times New Roman"/>
          <w:i/>
          <w:sz w:val="28"/>
          <w:szCs w:val="28"/>
        </w:rPr>
        <w:t>я</w:t>
      </w:r>
      <w:proofErr w:type="spellEnd"/>
      <w:r w:rsidRPr="00371E73">
        <w:rPr>
          <w:rFonts w:eastAsia="Times New Roman"/>
          <w:i/>
          <w:sz w:val="28"/>
          <w:szCs w:val="28"/>
        </w:rPr>
        <w:t xml:space="preserve"> </w:t>
      </w:r>
      <w:r w:rsidRPr="00371E73">
        <w:rPr>
          <w:rFonts w:eastAsia="Times New Roman"/>
          <w:sz w:val="28"/>
          <w:szCs w:val="28"/>
        </w:rPr>
        <w:t xml:space="preserve"> 2016 г.</w:t>
      </w:r>
    </w:p>
    <w:p w:rsidR="00371E73" w:rsidRPr="00371E73" w:rsidRDefault="00371E73" w:rsidP="00371E73">
      <w:pPr>
        <w:widowControl/>
        <w:autoSpaceDE/>
        <w:autoSpaceDN/>
        <w:adjustRightInd/>
        <w:ind w:firstLine="4860"/>
        <w:rPr>
          <w:rFonts w:eastAsia="Times New Roman"/>
          <w:sz w:val="28"/>
          <w:szCs w:val="28"/>
        </w:rPr>
      </w:pPr>
      <w:r w:rsidRPr="00371E73">
        <w:rPr>
          <w:rFonts w:eastAsia="Times New Roman"/>
          <w:sz w:val="28"/>
          <w:szCs w:val="28"/>
        </w:rPr>
        <w:t xml:space="preserve">Приказ № </w:t>
      </w:r>
      <w:r>
        <w:rPr>
          <w:rFonts w:eastAsia="Times New Roman"/>
          <w:sz w:val="28"/>
          <w:szCs w:val="28"/>
        </w:rPr>
        <w:t>32</w:t>
      </w:r>
    </w:p>
    <w:p w:rsidR="00371E73" w:rsidRPr="00371E73" w:rsidRDefault="00371E73" w:rsidP="00371E73">
      <w:pPr>
        <w:widowControl/>
        <w:autoSpaceDE/>
        <w:autoSpaceDN/>
        <w:adjustRightInd/>
        <w:jc w:val="center"/>
        <w:rPr>
          <w:rFonts w:eastAsia="Times New Roman"/>
          <w:sz w:val="28"/>
          <w:szCs w:val="28"/>
        </w:rPr>
      </w:pPr>
    </w:p>
    <w:p w:rsidR="00371E73" w:rsidRPr="00371E73" w:rsidRDefault="00371E73" w:rsidP="00371E73">
      <w:pPr>
        <w:widowControl/>
        <w:autoSpaceDE/>
        <w:autoSpaceDN/>
        <w:adjustRightInd/>
        <w:jc w:val="center"/>
        <w:rPr>
          <w:rFonts w:eastAsia="Times New Roman"/>
          <w:sz w:val="28"/>
          <w:szCs w:val="28"/>
        </w:rPr>
      </w:pPr>
    </w:p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rPr>
          <w:rFonts w:eastAsia="Times New Roman"/>
          <w:sz w:val="28"/>
          <w:szCs w:val="24"/>
        </w:rPr>
      </w:pPr>
    </w:p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rPr>
          <w:rFonts w:eastAsia="Times New Roman"/>
          <w:sz w:val="28"/>
          <w:szCs w:val="24"/>
        </w:rPr>
      </w:pPr>
    </w:p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jc w:val="center"/>
        <w:rPr>
          <w:rFonts w:eastAsia="Times New Roman"/>
          <w:sz w:val="32"/>
          <w:szCs w:val="32"/>
        </w:rPr>
      </w:pPr>
    </w:p>
    <w:p w:rsidR="00371E73" w:rsidRPr="00371E73" w:rsidRDefault="00371E73" w:rsidP="00371E73">
      <w:pPr>
        <w:widowControl/>
        <w:autoSpaceDE/>
        <w:autoSpaceDN/>
        <w:adjustRightInd/>
        <w:jc w:val="center"/>
        <w:rPr>
          <w:rFonts w:eastAsia="Times New Roman"/>
          <w:sz w:val="32"/>
          <w:szCs w:val="32"/>
        </w:rPr>
      </w:pPr>
    </w:p>
    <w:p w:rsidR="00371E73" w:rsidRPr="00371E73" w:rsidRDefault="00371E73" w:rsidP="00371E73">
      <w:pPr>
        <w:widowControl/>
        <w:autoSpaceDE/>
        <w:autoSpaceDN/>
        <w:adjustRightInd/>
        <w:jc w:val="center"/>
        <w:rPr>
          <w:rFonts w:eastAsia="Times New Roman"/>
          <w:sz w:val="32"/>
          <w:szCs w:val="32"/>
        </w:rPr>
      </w:pPr>
      <w:r w:rsidRPr="00371E73">
        <w:rPr>
          <w:rFonts w:eastAsia="Times New Roman"/>
          <w:sz w:val="32"/>
          <w:szCs w:val="32"/>
        </w:rPr>
        <w:t xml:space="preserve">ПРОГРАММА </w:t>
      </w:r>
    </w:p>
    <w:p w:rsidR="00371E73" w:rsidRPr="00371E73" w:rsidRDefault="00371E73" w:rsidP="00371E73">
      <w:pPr>
        <w:widowControl/>
        <w:autoSpaceDE/>
        <w:autoSpaceDN/>
        <w:adjustRightInd/>
        <w:jc w:val="center"/>
        <w:rPr>
          <w:rFonts w:eastAsia="Times New Roman"/>
          <w:sz w:val="28"/>
          <w:szCs w:val="28"/>
        </w:rPr>
      </w:pPr>
      <w:r w:rsidRPr="00371E73">
        <w:rPr>
          <w:rFonts w:eastAsia="Times New Roman"/>
          <w:sz w:val="28"/>
          <w:szCs w:val="28"/>
        </w:rPr>
        <w:t>дополнительного профессионального образования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570"/>
      </w:tblGrid>
      <w:tr w:rsidR="00371E73" w:rsidRPr="00371E73" w:rsidTr="00371E73">
        <w:tc>
          <w:tcPr>
            <w:tcW w:w="9570" w:type="dxa"/>
          </w:tcPr>
          <w:p w:rsidR="00371E73" w:rsidRPr="00371E73" w:rsidRDefault="00371E73" w:rsidP="00371E73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32"/>
                <w:szCs w:val="32"/>
              </w:rPr>
            </w:pPr>
          </w:p>
          <w:p w:rsidR="00371E73" w:rsidRPr="00371E73" w:rsidRDefault="00371E73" w:rsidP="00286759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32"/>
                <w:szCs w:val="32"/>
              </w:rPr>
            </w:pPr>
            <w:r w:rsidRPr="00371E73">
              <w:rPr>
                <w:rFonts w:eastAsia="Times New Roman"/>
                <w:b/>
                <w:sz w:val="32"/>
                <w:szCs w:val="32"/>
              </w:rPr>
              <w:t>«</w:t>
            </w:r>
            <w:proofErr w:type="spellStart"/>
            <w:r w:rsidR="00286759">
              <w:rPr>
                <w:rFonts w:eastAsia="Times New Roman"/>
                <w:b/>
                <w:sz w:val="32"/>
                <w:szCs w:val="32"/>
              </w:rPr>
              <w:t>Чрескостный</w:t>
            </w:r>
            <w:proofErr w:type="spellEnd"/>
            <w:r w:rsidR="00286759">
              <w:rPr>
                <w:rFonts w:eastAsia="Times New Roman"/>
                <w:b/>
                <w:sz w:val="32"/>
                <w:szCs w:val="32"/>
              </w:rPr>
              <w:t xml:space="preserve"> остеосинтез в травматологии и ортопедии»</w:t>
            </w:r>
          </w:p>
        </w:tc>
      </w:tr>
      <w:tr w:rsidR="00371E73" w:rsidRPr="00371E73" w:rsidTr="00371E73">
        <w:trPr>
          <w:trHeight w:val="80"/>
        </w:trPr>
        <w:tc>
          <w:tcPr>
            <w:tcW w:w="9570" w:type="dxa"/>
          </w:tcPr>
          <w:p w:rsidR="00371E73" w:rsidRPr="00371E73" w:rsidRDefault="00286759" w:rsidP="00286759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b/>
                <w:sz w:val="32"/>
                <w:szCs w:val="32"/>
              </w:rPr>
            </w:pPr>
            <w:r w:rsidRPr="00371E73">
              <w:rPr>
                <w:rFonts w:eastAsia="Times New Roman"/>
                <w:b/>
                <w:sz w:val="32"/>
                <w:szCs w:val="32"/>
              </w:rPr>
              <w:t xml:space="preserve"> </w:t>
            </w:r>
            <w:r w:rsidR="00371E73" w:rsidRPr="00371E73">
              <w:rPr>
                <w:rFonts w:eastAsia="Times New Roman"/>
                <w:b/>
                <w:sz w:val="32"/>
                <w:szCs w:val="32"/>
              </w:rPr>
              <w:t>(</w:t>
            </w:r>
            <w:r>
              <w:rPr>
                <w:rFonts w:eastAsia="Times New Roman"/>
                <w:b/>
                <w:sz w:val="32"/>
                <w:szCs w:val="32"/>
              </w:rPr>
              <w:t>базовый</w:t>
            </w:r>
            <w:r w:rsidR="00371E73" w:rsidRPr="00371E73">
              <w:rPr>
                <w:rFonts w:eastAsia="Times New Roman"/>
                <w:b/>
                <w:sz w:val="32"/>
                <w:szCs w:val="32"/>
              </w:rPr>
              <w:t xml:space="preserve"> уровень)</w:t>
            </w:r>
          </w:p>
        </w:tc>
      </w:tr>
      <w:tr w:rsidR="00371E73" w:rsidRPr="00371E73" w:rsidTr="00371E73">
        <w:tc>
          <w:tcPr>
            <w:tcW w:w="9570" w:type="dxa"/>
          </w:tcPr>
          <w:p w:rsidR="00371E73" w:rsidRPr="00371E73" w:rsidRDefault="00FB39AF" w:rsidP="00371E73">
            <w:pPr>
              <w:widowControl/>
              <w:autoSpaceDE/>
              <w:autoSpaceDN/>
              <w:adjustRightInd/>
              <w:spacing w:line="360" w:lineRule="auto"/>
              <w:ind w:firstLine="709"/>
              <w:jc w:val="center"/>
              <w:rPr>
                <w:rFonts w:eastAsia="Times New Roman"/>
                <w:sz w:val="28"/>
                <w:szCs w:val="24"/>
              </w:rPr>
            </w:pPr>
            <w:r>
              <w:rPr>
                <w:rFonts w:eastAsia="Times New Roman"/>
                <w:sz w:val="28"/>
                <w:szCs w:val="24"/>
                <w:lang w:val="en-US"/>
              </w:rPr>
              <w:t>144</w:t>
            </w:r>
            <w:r w:rsidR="00371E73" w:rsidRPr="00371E73">
              <w:rPr>
                <w:rFonts w:eastAsia="Times New Roman"/>
                <w:sz w:val="28"/>
                <w:szCs w:val="24"/>
              </w:rPr>
              <w:t xml:space="preserve"> час</w:t>
            </w:r>
            <w:r>
              <w:rPr>
                <w:rFonts w:eastAsia="Times New Roman"/>
                <w:sz w:val="28"/>
                <w:szCs w:val="24"/>
              </w:rPr>
              <w:t>а</w:t>
            </w:r>
          </w:p>
          <w:p w:rsidR="00371E73" w:rsidRPr="00371E73" w:rsidRDefault="00371E73" w:rsidP="00371E73">
            <w:pPr>
              <w:widowControl/>
              <w:autoSpaceDE/>
              <w:autoSpaceDN/>
              <w:adjustRightInd/>
              <w:spacing w:line="360" w:lineRule="auto"/>
              <w:ind w:firstLine="709"/>
              <w:rPr>
                <w:rFonts w:eastAsia="Times New Roman"/>
                <w:sz w:val="28"/>
                <w:szCs w:val="24"/>
              </w:rPr>
            </w:pPr>
          </w:p>
          <w:p w:rsidR="00371E73" w:rsidRPr="00371E73" w:rsidRDefault="00371E73" w:rsidP="00371E73">
            <w:pPr>
              <w:widowControl/>
              <w:autoSpaceDE/>
              <w:autoSpaceDN/>
              <w:adjustRightInd/>
              <w:spacing w:line="360" w:lineRule="auto"/>
              <w:ind w:firstLine="709"/>
              <w:rPr>
                <w:rFonts w:eastAsia="Times New Roman"/>
                <w:sz w:val="28"/>
                <w:szCs w:val="24"/>
              </w:rPr>
            </w:pPr>
          </w:p>
        </w:tc>
      </w:tr>
      <w:tr w:rsidR="00371E73" w:rsidRPr="00371E73" w:rsidTr="00371E73">
        <w:tc>
          <w:tcPr>
            <w:tcW w:w="9570" w:type="dxa"/>
          </w:tcPr>
          <w:p w:rsidR="00371E73" w:rsidRPr="00371E73" w:rsidRDefault="00371E73" w:rsidP="00371E73">
            <w:pPr>
              <w:widowControl/>
              <w:autoSpaceDE/>
              <w:autoSpaceDN/>
              <w:adjustRightInd/>
              <w:spacing w:line="360" w:lineRule="auto"/>
              <w:ind w:firstLine="709"/>
              <w:rPr>
                <w:rFonts w:eastAsia="Times New Roman"/>
                <w:sz w:val="28"/>
                <w:szCs w:val="24"/>
              </w:rPr>
            </w:pPr>
          </w:p>
        </w:tc>
      </w:tr>
    </w:tbl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rPr>
          <w:rFonts w:eastAsia="Times New Roman"/>
          <w:sz w:val="28"/>
          <w:szCs w:val="24"/>
        </w:rPr>
      </w:pPr>
    </w:p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rPr>
          <w:rFonts w:eastAsia="Times New Roman"/>
          <w:bCs/>
          <w:sz w:val="28"/>
          <w:szCs w:val="24"/>
        </w:rPr>
      </w:pPr>
    </w:p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rPr>
          <w:rFonts w:eastAsia="Times New Roman"/>
          <w:bCs/>
          <w:sz w:val="28"/>
          <w:szCs w:val="24"/>
        </w:rPr>
      </w:pPr>
    </w:p>
    <w:p w:rsidR="00371E73" w:rsidRPr="00371E73" w:rsidRDefault="00371E73" w:rsidP="00371E73">
      <w:pPr>
        <w:widowControl/>
        <w:autoSpaceDE/>
        <w:autoSpaceDN/>
        <w:adjustRightInd/>
        <w:spacing w:line="360" w:lineRule="auto"/>
        <w:ind w:firstLine="709"/>
        <w:jc w:val="center"/>
        <w:rPr>
          <w:rFonts w:eastAsia="Times New Roman"/>
          <w:sz w:val="28"/>
          <w:szCs w:val="24"/>
        </w:rPr>
      </w:pPr>
      <w:r w:rsidRPr="00371E73">
        <w:rPr>
          <w:rFonts w:eastAsia="Times New Roman"/>
          <w:sz w:val="28"/>
          <w:szCs w:val="24"/>
        </w:rPr>
        <w:t>Курган – 2016</w:t>
      </w:r>
    </w:p>
    <w:p w:rsidR="00371E73" w:rsidRDefault="00371E73">
      <w:pPr>
        <w:shd w:val="clear" w:color="auto" w:fill="FFFFFF"/>
        <w:spacing w:line="293" w:lineRule="exact"/>
        <w:ind w:left="2237" w:right="2102"/>
        <w:jc w:val="center"/>
        <w:rPr>
          <w:rFonts w:eastAsia="Times New Roman"/>
          <w:b/>
          <w:bCs/>
          <w:sz w:val="26"/>
          <w:szCs w:val="26"/>
        </w:rPr>
      </w:pPr>
    </w:p>
    <w:p w:rsidR="00371E73" w:rsidRDefault="00371E73">
      <w:pPr>
        <w:shd w:val="clear" w:color="auto" w:fill="FFFFFF"/>
        <w:spacing w:line="293" w:lineRule="exact"/>
        <w:ind w:left="2237" w:right="2102"/>
        <w:jc w:val="center"/>
        <w:rPr>
          <w:rFonts w:eastAsia="Times New Roman"/>
          <w:b/>
          <w:bCs/>
          <w:sz w:val="26"/>
          <w:szCs w:val="26"/>
        </w:rPr>
      </w:pPr>
    </w:p>
    <w:p w:rsidR="00371E73" w:rsidRDefault="00371E73">
      <w:pPr>
        <w:shd w:val="clear" w:color="auto" w:fill="FFFFFF"/>
        <w:spacing w:line="293" w:lineRule="exact"/>
        <w:ind w:left="2237" w:right="2102"/>
        <w:jc w:val="center"/>
        <w:rPr>
          <w:rFonts w:eastAsia="Times New Roman"/>
          <w:b/>
          <w:bCs/>
          <w:sz w:val="26"/>
          <w:szCs w:val="26"/>
        </w:rPr>
      </w:pPr>
    </w:p>
    <w:p w:rsidR="00371E73" w:rsidRPr="008856D1" w:rsidRDefault="00371E73" w:rsidP="00371E73">
      <w:pPr>
        <w:pStyle w:val="a3"/>
        <w:ind w:firstLine="0"/>
        <w:rPr>
          <w:szCs w:val="28"/>
        </w:rPr>
      </w:pPr>
      <w:r w:rsidRPr="008856D1">
        <w:rPr>
          <w:szCs w:val="28"/>
        </w:rPr>
        <w:lastRenderedPageBreak/>
        <w:t xml:space="preserve">Рабочая программа обсуждена на заседании Учебного отдела РНЦ «ВТО» (протокол № </w:t>
      </w:r>
      <w:r>
        <w:rPr>
          <w:szCs w:val="28"/>
        </w:rPr>
        <w:t xml:space="preserve"> 03</w:t>
      </w:r>
      <w:r w:rsidRPr="004534FA">
        <w:rPr>
          <w:szCs w:val="28"/>
        </w:rPr>
        <w:t>/16</w:t>
      </w:r>
      <w:r w:rsidRPr="008856D1">
        <w:rPr>
          <w:szCs w:val="28"/>
        </w:rPr>
        <w:t xml:space="preserve"> от « </w:t>
      </w:r>
      <w:r>
        <w:rPr>
          <w:szCs w:val="28"/>
        </w:rPr>
        <w:t>27</w:t>
      </w:r>
      <w:r w:rsidRPr="008856D1">
        <w:rPr>
          <w:szCs w:val="28"/>
        </w:rPr>
        <w:t xml:space="preserve"> » </w:t>
      </w:r>
      <w:r>
        <w:rPr>
          <w:szCs w:val="28"/>
        </w:rPr>
        <w:t xml:space="preserve">января </w:t>
      </w:r>
      <w:r w:rsidRPr="008856D1">
        <w:rPr>
          <w:szCs w:val="28"/>
        </w:rPr>
        <w:t xml:space="preserve"> 2016 г.)</w:t>
      </w:r>
    </w:p>
    <w:p w:rsidR="00371E73" w:rsidRPr="008856D1" w:rsidRDefault="00371E73" w:rsidP="00371E73">
      <w:pPr>
        <w:pStyle w:val="4"/>
        <w:jc w:val="left"/>
        <w:rPr>
          <w:szCs w:val="28"/>
        </w:rPr>
      </w:pPr>
    </w:p>
    <w:p w:rsidR="00371E73" w:rsidRPr="008856D1" w:rsidRDefault="00371E73" w:rsidP="00371E73">
      <w:pPr>
        <w:pStyle w:val="a3"/>
        <w:ind w:firstLine="0"/>
        <w:rPr>
          <w:szCs w:val="28"/>
        </w:rPr>
      </w:pPr>
    </w:p>
    <w:p w:rsidR="00371E73" w:rsidRPr="008856D1" w:rsidRDefault="00371E73" w:rsidP="00371E73">
      <w:pPr>
        <w:pStyle w:val="a3"/>
        <w:ind w:firstLine="0"/>
        <w:rPr>
          <w:szCs w:val="28"/>
        </w:rPr>
      </w:pPr>
      <w:r w:rsidRPr="008856D1">
        <w:rPr>
          <w:szCs w:val="28"/>
        </w:rPr>
        <w:t>Руководитель учебного отдела</w:t>
      </w:r>
    </w:p>
    <w:p w:rsidR="00371E73" w:rsidRPr="008856D1" w:rsidRDefault="00371E73" w:rsidP="00371E73">
      <w:pPr>
        <w:pStyle w:val="a3"/>
        <w:ind w:firstLine="0"/>
        <w:rPr>
          <w:szCs w:val="28"/>
        </w:rPr>
      </w:pPr>
      <w:r w:rsidRPr="008856D1">
        <w:rPr>
          <w:szCs w:val="28"/>
        </w:rPr>
        <w:t xml:space="preserve">д.м.н., профессор                                       </w:t>
      </w:r>
      <w:r w:rsidRPr="008856D1">
        <w:rPr>
          <w:szCs w:val="28"/>
        </w:rPr>
        <w:tab/>
      </w:r>
      <w:r w:rsidRPr="008856D1">
        <w:rPr>
          <w:szCs w:val="28"/>
        </w:rPr>
        <w:tab/>
        <w:t>Солдатов Ю</w:t>
      </w:r>
      <w:r>
        <w:rPr>
          <w:szCs w:val="28"/>
        </w:rPr>
        <w:t>.П.</w:t>
      </w:r>
    </w:p>
    <w:p w:rsidR="00371E73" w:rsidRPr="008856D1" w:rsidRDefault="00371E73" w:rsidP="00371E73">
      <w:pPr>
        <w:pStyle w:val="a3"/>
        <w:ind w:firstLine="0"/>
        <w:rPr>
          <w:szCs w:val="28"/>
        </w:rPr>
      </w:pPr>
    </w:p>
    <w:p w:rsidR="00371E73" w:rsidRPr="008856D1" w:rsidRDefault="00371E73" w:rsidP="00371E73">
      <w:pPr>
        <w:pStyle w:val="a3"/>
        <w:ind w:firstLine="0"/>
        <w:rPr>
          <w:szCs w:val="28"/>
        </w:rPr>
      </w:pPr>
    </w:p>
    <w:p w:rsidR="00371E73" w:rsidRDefault="00371E73" w:rsidP="00371E73">
      <w:pPr>
        <w:pStyle w:val="a3"/>
        <w:ind w:firstLine="0"/>
        <w:rPr>
          <w:szCs w:val="28"/>
        </w:rPr>
      </w:pPr>
    </w:p>
    <w:p w:rsidR="00371E73" w:rsidRDefault="00371E73" w:rsidP="00371E73">
      <w:pPr>
        <w:pStyle w:val="a3"/>
        <w:ind w:firstLine="0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1985"/>
        <w:gridCol w:w="1665"/>
      </w:tblGrid>
      <w:tr w:rsidR="00EC5463" w:rsidRPr="00C85D56" w:rsidTr="00FC18DA">
        <w:tc>
          <w:tcPr>
            <w:tcW w:w="5920" w:type="dxa"/>
          </w:tcPr>
          <w:p w:rsidR="00EC5463" w:rsidRPr="00EC5463" w:rsidRDefault="00EC5463" w:rsidP="00FC18DA">
            <w:pPr>
              <w:pStyle w:val="a3"/>
              <w:spacing w:line="240" w:lineRule="auto"/>
              <w:ind w:firstLine="0"/>
              <w:jc w:val="both"/>
              <w:rPr>
                <w:szCs w:val="28"/>
              </w:rPr>
            </w:pPr>
            <w:r w:rsidRPr="00C85D56">
              <w:rPr>
                <w:szCs w:val="28"/>
              </w:rPr>
              <w:t>Авторы программы:</w:t>
            </w:r>
          </w:p>
          <w:p w:rsidR="00EC5463" w:rsidRPr="00EC5463" w:rsidRDefault="00EC5463" w:rsidP="00FC18DA">
            <w:pPr>
              <w:pStyle w:val="a3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EC5463" w:rsidRPr="00C85D56" w:rsidRDefault="00EC5463" w:rsidP="00FC18DA">
            <w:pPr>
              <w:pStyle w:val="a3"/>
              <w:spacing w:line="240" w:lineRule="auto"/>
              <w:ind w:firstLine="0"/>
              <w:jc w:val="both"/>
              <w:rPr>
                <w:szCs w:val="28"/>
              </w:rPr>
            </w:pPr>
            <w:r w:rsidRPr="00C85D56">
              <w:rPr>
                <w:szCs w:val="28"/>
              </w:rPr>
              <w:t xml:space="preserve">Солдатов Ю.П., руководитель учебного отдела ФГБУ «РНЦ «ВТО» им. академика </w:t>
            </w:r>
            <w:proofErr w:type="spellStart"/>
            <w:r w:rsidRPr="00C85D56">
              <w:rPr>
                <w:szCs w:val="28"/>
              </w:rPr>
              <w:t>Г.А.Илизарова</w:t>
            </w:r>
            <w:proofErr w:type="spellEnd"/>
            <w:r w:rsidRPr="00C85D56">
              <w:rPr>
                <w:szCs w:val="28"/>
              </w:rPr>
              <w:t>» Минздрава России, д.м.н., профессор</w:t>
            </w:r>
          </w:p>
          <w:p w:rsidR="00EC5463" w:rsidRPr="00C85D56" w:rsidRDefault="00EC5463" w:rsidP="00FC18DA">
            <w:pPr>
              <w:pStyle w:val="a3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EC5463" w:rsidRPr="00C85D56" w:rsidRDefault="00EC5463" w:rsidP="00FC18DA">
            <w:pPr>
              <w:pStyle w:val="a3"/>
              <w:spacing w:line="240" w:lineRule="auto"/>
              <w:ind w:firstLine="0"/>
              <w:jc w:val="both"/>
              <w:rPr>
                <w:szCs w:val="28"/>
              </w:rPr>
            </w:pPr>
            <w:proofErr w:type="spellStart"/>
            <w:r w:rsidRPr="00C85D56">
              <w:rPr>
                <w:szCs w:val="28"/>
              </w:rPr>
              <w:t>Борзунов</w:t>
            </w:r>
            <w:proofErr w:type="spellEnd"/>
            <w:r w:rsidRPr="00C85D56">
              <w:rPr>
                <w:szCs w:val="28"/>
              </w:rPr>
              <w:t xml:space="preserve"> </w:t>
            </w:r>
            <w:proofErr w:type="spellStart"/>
            <w:r w:rsidRPr="00C85D56">
              <w:rPr>
                <w:szCs w:val="28"/>
              </w:rPr>
              <w:t>Д.Ю</w:t>
            </w:r>
            <w:proofErr w:type="spellEnd"/>
            <w:r w:rsidRPr="00C85D56">
              <w:rPr>
                <w:szCs w:val="28"/>
              </w:rPr>
              <w:t xml:space="preserve">., зам. директора ФГБУ «РНЦ «ВТО» им. академика </w:t>
            </w:r>
            <w:proofErr w:type="spellStart"/>
            <w:r w:rsidRPr="00C85D56">
              <w:rPr>
                <w:szCs w:val="28"/>
              </w:rPr>
              <w:t>Г.А.Илизарова</w:t>
            </w:r>
            <w:proofErr w:type="spellEnd"/>
            <w:r w:rsidRPr="00C85D56">
              <w:rPr>
                <w:szCs w:val="28"/>
              </w:rPr>
              <w:t>» Минздрава России по научной работе, д.м.н.</w:t>
            </w:r>
          </w:p>
        </w:tc>
        <w:tc>
          <w:tcPr>
            <w:tcW w:w="1985" w:type="dxa"/>
          </w:tcPr>
          <w:p w:rsidR="00EC5463" w:rsidRPr="00C85D56" w:rsidRDefault="00EC5463" w:rsidP="00FC18DA">
            <w:pPr>
              <w:pStyle w:val="a3"/>
              <w:ind w:firstLine="0"/>
              <w:jc w:val="both"/>
              <w:rPr>
                <w:szCs w:val="28"/>
              </w:rPr>
            </w:pPr>
          </w:p>
        </w:tc>
        <w:tc>
          <w:tcPr>
            <w:tcW w:w="1665" w:type="dxa"/>
          </w:tcPr>
          <w:p w:rsidR="00EC5463" w:rsidRPr="00C85D56" w:rsidRDefault="00EC5463" w:rsidP="00FC18DA">
            <w:pPr>
              <w:pStyle w:val="a3"/>
              <w:ind w:firstLine="0"/>
              <w:jc w:val="both"/>
              <w:rPr>
                <w:szCs w:val="28"/>
              </w:rPr>
            </w:pPr>
          </w:p>
        </w:tc>
      </w:tr>
      <w:tr w:rsidR="00EC5463" w:rsidRPr="00C85D56" w:rsidTr="00FC18DA">
        <w:tc>
          <w:tcPr>
            <w:tcW w:w="5920" w:type="dxa"/>
          </w:tcPr>
          <w:p w:rsidR="00EC5463" w:rsidRPr="00EC5463" w:rsidRDefault="00EC5463" w:rsidP="00FC18DA">
            <w:pPr>
              <w:pStyle w:val="a3"/>
              <w:ind w:firstLine="0"/>
              <w:jc w:val="both"/>
              <w:rPr>
                <w:szCs w:val="28"/>
              </w:rPr>
            </w:pPr>
          </w:p>
          <w:p w:rsidR="00EC5463" w:rsidRPr="00EC5463" w:rsidRDefault="00EC5463" w:rsidP="00FC18DA">
            <w:pPr>
              <w:pStyle w:val="a3"/>
              <w:ind w:firstLine="0"/>
              <w:jc w:val="both"/>
              <w:rPr>
                <w:szCs w:val="28"/>
              </w:rPr>
            </w:pPr>
          </w:p>
          <w:p w:rsidR="00EC5463" w:rsidRPr="00EC5463" w:rsidRDefault="00EC5463" w:rsidP="00FC18DA">
            <w:pPr>
              <w:pStyle w:val="a3"/>
              <w:ind w:firstLine="0"/>
              <w:jc w:val="both"/>
              <w:rPr>
                <w:szCs w:val="28"/>
              </w:rPr>
            </w:pPr>
          </w:p>
          <w:p w:rsidR="00EC5463" w:rsidRPr="00EC5463" w:rsidRDefault="00EC5463" w:rsidP="00FC18DA">
            <w:pPr>
              <w:pStyle w:val="a3"/>
              <w:ind w:firstLine="0"/>
              <w:jc w:val="both"/>
              <w:rPr>
                <w:szCs w:val="28"/>
              </w:rPr>
            </w:pPr>
          </w:p>
          <w:p w:rsidR="00EC5463" w:rsidRPr="00EC5463" w:rsidRDefault="00EC5463" w:rsidP="00FC18DA">
            <w:pPr>
              <w:pStyle w:val="a3"/>
              <w:ind w:firstLine="0"/>
              <w:jc w:val="both"/>
              <w:rPr>
                <w:szCs w:val="28"/>
              </w:rPr>
            </w:pPr>
          </w:p>
          <w:p w:rsidR="00EC5463" w:rsidRPr="00C85D56" w:rsidRDefault="00EC5463" w:rsidP="00FC18DA">
            <w:pPr>
              <w:pStyle w:val="a3"/>
              <w:ind w:firstLine="0"/>
              <w:jc w:val="both"/>
              <w:rPr>
                <w:szCs w:val="28"/>
              </w:rPr>
            </w:pPr>
            <w:r>
              <w:rPr>
                <w:szCs w:val="28"/>
              </w:rPr>
              <w:t>Рецензент</w:t>
            </w:r>
            <w:r w:rsidRPr="00C85D56">
              <w:rPr>
                <w:szCs w:val="28"/>
              </w:rPr>
              <w:t>:</w:t>
            </w:r>
          </w:p>
        </w:tc>
        <w:tc>
          <w:tcPr>
            <w:tcW w:w="1985" w:type="dxa"/>
          </w:tcPr>
          <w:p w:rsidR="00EC5463" w:rsidRPr="00C85D56" w:rsidRDefault="00EC5463" w:rsidP="00FC18DA">
            <w:pPr>
              <w:pStyle w:val="a3"/>
              <w:ind w:firstLine="0"/>
              <w:jc w:val="center"/>
              <w:rPr>
                <w:szCs w:val="28"/>
              </w:rPr>
            </w:pPr>
          </w:p>
        </w:tc>
        <w:tc>
          <w:tcPr>
            <w:tcW w:w="1665" w:type="dxa"/>
          </w:tcPr>
          <w:p w:rsidR="00EC5463" w:rsidRPr="00C85D56" w:rsidRDefault="00EC5463" w:rsidP="00FC18DA">
            <w:pPr>
              <w:pStyle w:val="a3"/>
              <w:ind w:firstLine="0"/>
              <w:jc w:val="center"/>
              <w:rPr>
                <w:szCs w:val="28"/>
              </w:rPr>
            </w:pPr>
          </w:p>
        </w:tc>
      </w:tr>
    </w:tbl>
    <w:p w:rsidR="00EC5463" w:rsidRPr="00C85D56" w:rsidRDefault="00EC5463" w:rsidP="00EC5463">
      <w:pPr>
        <w:pStyle w:val="5"/>
        <w:rPr>
          <w:szCs w:val="28"/>
        </w:rPr>
      </w:pPr>
    </w:p>
    <w:p w:rsidR="00EC5463" w:rsidRPr="00C85D56" w:rsidRDefault="00EC5463" w:rsidP="00EC5463">
      <w:pPr>
        <w:jc w:val="both"/>
        <w:rPr>
          <w:sz w:val="28"/>
          <w:szCs w:val="28"/>
        </w:rPr>
      </w:pPr>
      <w:r>
        <w:rPr>
          <w:sz w:val="26"/>
          <w:szCs w:val="26"/>
        </w:rPr>
        <w:t>Решетников А.Н., профессор кафедры травматологии и ортопедии ГБОУ ВПО Саратовский государственный медицинский университет им. В.И. Разумовского Минздрава России,</w:t>
      </w:r>
      <w:bookmarkStart w:id="0" w:name="_GoBack"/>
      <w:bookmarkEnd w:id="0"/>
      <w:r w:rsidRPr="00AC260A">
        <w:rPr>
          <w:sz w:val="26"/>
          <w:szCs w:val="26"/>
        </w:rPr>
        <w:t xml:space="preserve">  доктор медицинских наук, профессор</w:t>
      </w:r>
    </w:p>
    <w:p w:rsidR="00EC5463" w:rsidRPr="00C85D56" w:rsidRDefault="00EC5463" w:rsidP="00EC5463">
      <w:pPr>
        <w:pStyle w:val="5"/>
        <w:rPr>
          <w:szCs w:val="28"/>
        </w:rPr>
      </w:pPr>
    </w:p>
    <w:p w:rsidR="00EC5463" w:rsidRPr="00C85D56" w:rsidRDefault="00EC5463" w:rsidP="00EC5463">
      <w:pPr>
        <w:pStyle w:val="5"/>
        <w:rPr>
          <w:szCs w:val="28"/>
        </w:rPr>
      </w:pPr>
    </w:p>
    <w:p w:rsidR="00EC5463" w:rsidRPr="00C85D56" w:rsidRDefault="00EC5463" w:rsidP="00EC5463">
      <w:pPr>
        <w:rPr>
          <w:sz w:val="28"/>
          <w:szCs w:val="28"/>
        </w:rPr>
      </w:pPr>
    </w:p>
    <w:p w:rsidR="00EC5463" w:rsidRPr="00C85D56" w:rsidRDefault="00EC5463" w:rsidP="00EC5463">
      <w:pPr>
        <w:rPr>
          <w:sz w:val="28"/>
          <w:szCs w:val="28"/>
        </w:rPr>
      </w:pPr>
    </w:p>
    <w:p w:rsidR="00EC5463" w:rsidRDefault="00EC5463" w:rsidP="00EC546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286759" w:rsidRPr="00C85D56" w:rsidRDefault="00286759" w:rsidP="00EC546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EC5463" w:rsidRPr="00C85D56" w:rsidRDefault="00EC5463" w:rsidP="00EC546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EC5463" w:rsidRPr="00C85D56" w:rsidRDefault="00EC5463" w:rsidP="00EC546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165500" w:rsidRDefault="00BB06E4">
      <w:pPr>
        <w:shd w:val="clear" w:color="auto" w:fill="FFFFFF"/>
        <w:spacing w:line="293" w:lineRule="exact"/>
        <w:ind w:left="2237" w:right="2102"/>
        <w:jc w:val="center"/>
      </w:pPr>
      <w:r>
        <w:rPr>
          <w:rFonts w:eastAsia="Times New Roman"/>
          <w:b/>
          <w:bCs/>
          <w:sz w:val="26"/>
          <w:szCs w:val="26"/>
        </w:rPr>
        <w:lastRenderedPageBreak/>
        <w:t>А</w:t>
      </w:r>
      <w:r w:rsidR="00A57A33">
        <w:rPr>
          <w:rFonts w:eastAsia="Times New Roman"/>
          <w:b/>
          <w:bCs/>
          <w:sz w:val="26"/>
          <w:szCs w:val="26"/>
        </w:rPr>
        <w:t xml:space="preserve">ННОТАЦИЯ </w:t>
      </w:r>
      <w:r w:rsidR="00A57A33">
        <w:rPr>
          <w:rFonts w:eastAsia="Times New Roman"/>
          <w:b/>
          <w:bCs/>
          <w:spacing w:val="-3"/>
          <w:sz w:val="26"/>
          <w:szCs w:val="26"/>
        </w:rPr>
        <w:t>программы ДПО (повышение квалификации)</w:t>
      </w:r>
    </w:p>
    <w:p w:rsidR="00165500" w:rsidRDefault="00A57A33">
      <w:pPr>
        <w:shd w:val="clear" w:color="auto" w:fill="FFFFFF"/>
        <w:spacing w:line="293" w:lineRule="exact"/>
        <w:ind w:left="1776"/>
      </w:pPr>
      <w:r>
        <w:rPr>
          <w:rFonts w:eastAsia="Times New Roman"/>
          <w:spacing w:val="-3"/>
          <w:sz w:val="26"/>
          <w:szCs w:val="26"/>
        </w:rPr>
        <w:t>«</w:t>
      </w:r>
      <w:proofErr w:type="spellStart"/>
      <w:r>
        <w:rPr>
          <w:rFonts w:eastAsia="Times New Roman"/>
          <w:spacing w:val="-3"/>
          <w:sz w:val="26"/>
          <w:szCs w:val="26"/>
        </w:rPr>
        <w:t>Чрескостный</w:t>
      </w:r>
      <w:proofErr w:type="spellEnd"/>
      <w:r>
        <w:rPr>
          <w:rFonts w:eastAsia="Times New Roman"/>
          <w:spacing w:val="-3"/>
          <w:sz w:val="26"/>
          <w:szCs w:val="26"/>
        </w:rPr>
        <w:t xml:space="preserve"> остеосинтез в травматологии и ортопедии»</w:t>
      </w:r>
    </w:p>
    <w:p w:rsidR="00165500" w:rsidRDefault="00165500">
      <w:pPr>
        <w:spacing w:after="283" w:line="1" w:lineRule="exact"/>
        <w:rPr>
          <w:rFonts w:ascii="Arial" w:hAnsi="Arial" w:cs="Arial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58"/>
        <w:gridCol w:w="3346"/>
      </w:tblGrid>
      <w:tr w:rsidR="00165500">
        <w:trPr>
          <w:trHeight w:hRule="exact" w:val="317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rFonts w:eastAsia="Times New Roman"/>
                <w:sz w:val="26"/>
                <w:szCs w:val="26"/>
              </w:rPr>
              <w:t>Специальность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6"/>
                <w:szCs w:val="26"/>
              </w:rPr>
              <w:t>Травматология и ортопедия</w:t>
            </w:r>
          </w:p>
        </w:tc>
      </w:tr>
      <w:tr w:rsidR="00165500">
        <w:trPr>
          <w:trHeight w:hRule="exact" w:val="312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rFonts w:eastAsia="Times New Roman"/>
                <w:sz w:val="26"/>
                <w:szCs w:val="26"/>
              </w:rPr>
              <w:t>Уровень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rFonts w:eastAsia="Times New Roman"/>
                <w:sz w:val="26"/>
                <w:szCs w:val="26"/>
              </w:rPr>
              <w:t>Базовый</w:t>
            </w:r>
          </w:p>
        </w:tc>
      </w:tr>
      <w:tr w:rsidR="00165500">
        <w:trPr>
          <w:trHeight w:hRule="exact" w:val="614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rFonts w:eastAsia="Times New Roman"/>
                <w:sz w:val="26"/>
                <w:szCs w:val="26"/>
              </w:rPr>
              <w:t>Контингент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302" w:lineRule="exact"/>
              <w:ind w:left="370" w:right="408"/>
              <w:jc w:val="center"/>
            </w:pPr>
            <w:r>
              <w:rPr>
                <w:rFonts w:eastAsia="Times New Roman"/>
                <w:spacing w:val="-3"/>
                <w:sz w:val="26"/>
                <w:szCs w:val="26"/>
              </w:rPr>
              <w:t>Врачи травматологи-</w:t>
            </w:r>
            <w:r>
              <w:rPr>
                <w:rFonts w:eastAsia="Times New Roman"/>
                <w:sz w:val="26"/>
                <w:szCs w:val="26"/>
              </w:rPr>
              <w:t>ортопеды</w:t>
            </w:r>
          </w:p>
        </w:tc>
      </w:tr>
      <w:tr w:rsidR="00165500">
        <w:trPr>
          <w:trHeight w:hRule="exact" w:val="307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rFonts w:eastAsia="Times New Roman"/>
                <w:spacing w:val="-2"/>
                <w:sz w:val="26"/>
                <w:szCs w:val="26"/>
              </w:rPr>
              <w:t>Форма итоговой аттестации (зачет/экзамен)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jc w:val="center"/>
            </w:pPr>
            <w:r>
              <w:rPr>
                <w:rFonts w:eastAsia="Times New Roman"/>
                <w:sz w:val="26"/>
                <w:szCs w:val="26"/>
              </w:rPr>
              <w:t>Экзамен</w:t>
            </w:r>
          </w:p>
        </w:tc>
      </w:tr>
      <w:tr w:rsidR="00165500">
        <w:trPr>
          <w:trHeight w:hRule="exact" w:val="312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rFonts w:eastAsia="Times New Roman"/>
                <w:sz w:val="26"/>
                <w:szCs w:val="26"/>
              </w:rPr>
              <w:t>Количество зачетных единиц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jc w:val="center"/>
            </w:pPr>
            <w:r>
              <w:rPr>
                <w:sz w:val="26"/>
                <w:szCs w:val="26"/>
              </w:rPr>
              <w:t>4</w:t>
            </w:r>
          </w:p>
        </w:tc>
      </w:tr>
      <w:tr w:rsidR="00165500">
        <w:trPr>
          <w:trHeight w:hRule="exact" w:val="307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rFonts w:eastAsia="Times New Roman"/>
                <w:sz w:val="26"/>
                <w:szCs w:val="26"/>
              </w:rPr>
              <w:t>Количество часов всего, из них: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jc w:val="center"/>
            </w:pPr>
            <w:r>
              <w:rPr>
                <w:sz w:val="26"/>
                <w:szCs w:val="26"/>
              </w:rPr>
              <w:t>144</w:t>
            </w:r>
          </w:p>
        </w:tc>
      </w:tr>
      <w:tr w:rsidR="00165500">
        <w:trPr>
          <w:trHeight w:hRule="exact" w:val="317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90"/>
            </w:pPr>
            <w:r>
              <w:rPr>
                <w:rFonts w:eastAsia="Times New Roman"/>
                <w:sz w:val="26"/>
                <w:szCs w:val="26"/>
              </w:rPr>
              <w:t>лекционные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jc w:val="center"/>
            </w:pPr>
            <w:r>
              <w:rPr>
                <w:sz w:val="26"/>
                <w:szCs w:val="26"/>
              </w:rPr>
              <w:t>14</w:t>
            </w:r>
          </w:p>
        </w:tc>
      </w:tr>
      <w:tr w:rsidR="00165500">
        <w:trPr>
          <w:trHeight w:hRule="exact" w:val="312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99"/>
            </w:pPr>
            <w:r>
              <w:rPr>
                <w:rFonts w:eastAsia="Times New Roman"/>
                <w:sz w:val="26"/>
                <w:szCs w:val="26"/>
              </w:rPr>
              <w:t>практические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jc w:val="center"/>
            </w:pPr>
            <w:r>
              <w:rPr>
                <w:sz w:val="26"/>
                <w:szCs w:val="26"/>
              </w:rPr>
              <w:t>70</w:t>
            </w:r>
          </w:p>
        </w:tc>
      </w:tr>
      <w:tr w:rsidR="00165500">
        <w:trPr>
          <w:trHeight w:hRule="exact" w:val="322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BB06E4" w:rsidP="00BB06E4">
            <w:pPr>
              <w:shd w:val="clear" w:color="auto" w:fill="FFFFFF"/>
              <w:ind w:left="1099"/>
            </w:pPr>
            <w:r>
              <w:rPr>
                <w:rFonts w:eastAsia="Times New Roman"/>
                <w:sz w:val="26"/>
                <w:szCs w:val="26"/>
              </w:rPr>
              <w:t>симуляционный курс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8A1525">
            <w:pPr>
              <w:shd w:val="clear" w:color="auto" w:fill="FFFFFF"/>
              <w:jc w:val="center"/>
            </w:pPr>
            <w:r>
              <w:rPr>
                <w:sz w:val="26"/>
                <w:szCs w:val="26"/>
              </w:rPr>
              <w:t>24</w:t>
            </w:r>
          </w:p>
        </w:tc>
      </w:tr>
      <w:tr w:rsidR="008A1525">
        <w:trPr>
          <w:trHeight w:hRule="exact" w:val="322"/>
        </w:trPr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1525" w:rsidRDefault="008A1525" w:rsidP="00BB06E4">
            <w:pPr>
              <w:shd w:val="clear" w:color="auto" w:fill="FFFFFF"/>
              <w:ind w:left="1099"/>
              <w:rPr>
                <w:rFonts w:eastAsia="Times New Roman"/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семинары</w:t>
            </w:r>
          </w:p>
        </w:tc>
        <w:tc>
          <w:tcPr>
            <w:tcW w:w="3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1525" w:rsidRDefault="008A1525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</w:t>
            </w:r>
          </w:p>
        </w:tc>
      </w:tr>
    </w:tbl>
    <w:p w:rsidR="00165500" w:rsidRDefault="00A57A33">
      <w:pPr>
        <w:shd w:val="clear" w:color="auto" w:fill="FFFFFF"/>
        <w:spacing w:before="302" w:line="298" w:lineRule="exact"/>
      </w:pPr>
      <w:r>
        <w:rPr>
          <w:rFonts w:eastAsia="Times New Roman"/>
          <w:b/>
          <w:bCs/>
          <w:sz w:val="26"/>
          <w:szCs w:val="26"/>
        </w:rPr>
        <w:t>Нормативные документы</w:t>
      </w:r>
    </w:p>
    <w:p w:rsidR="00371E73" w:rsidRPr="00F83A92" w:rsidRDefault="00371E73" w:rsidP="00371E73">
      <w:pPr>
        <w:pStyle w:val="Default"/>
        <w:jc w:val="both"/>
        <w:rPr>
          <w:bCs/>
        </w:rPr>
      </w:pPr>
      <w:r w:rsidRPr="00F83A92">
        <w:rPr>
          <w:bCs/>
        </w:rPr>
        <w:t>- Федеральный закон от 29 декабря 2012 г. N 273-ФЗ "Об образовании в Российской Федерации";</w:t>
      </w:r>
    </w:p>
    <w:p w:rsidR="00371E73" w:rsidRPr="00F83A92" w:rsidRDefault="00371E73" w:rsidP="00371E73">
      <w:pPr>
        <w:pStyle w:val="Default"/>
        <w:jc w:val="both"/>
        <w:rPr>
          <w:bCs/>
        </w:rPr>
      </w:pPr>
      <w:r w:rsidRPr="00F83A92">
        <w:rPr>
          <w:bCs/>
        </w:rPr>
        <w:t>- Приказ Министерства образования и науки Российской Федерации (</w:t>
      </w:r>
      <w:proofErr w:type="spellStart"/>
      <w:r w:rsidRPr="00F83A92">
        <w:rPr>
          <w:bCs/>
        </w:rPr>
        <w:t>Минобрнауки</w:t>
      </w:r>
      <w:proofErr w:type="spellEnd"/>
      <w:r w:rsidRPr="00F83A92">
        <w:rPr>
          <w:bCs/>
        </w:rPr>
        <w:t xml:space="preserve"> России) от 1 июля 2013 г. N 499 г. Москва "Об утверждении Порядка организации и осуществления образовательной деятельности по дополнительным профессиональным программам"; </w:t>
      </w:r>
    </w:p>
    <w:p w:rsidR="00371E73" w:rsidRPr="00F83A92" w:rsidRDefault="00371E73" w:rsidP="00371E73">
      <w:pPr>
        <w:pStyle w:val="Default"/>
        <w:jc w:val="both"/>
        <w:rPr>
          <w:bCs/>
        </w:rPr>
      </w:pPr>
      <w:r w:rsidRPr="00F83A92">
        <w:rPr>
          <w:bCs/>
        </w:rPr>
        <w:t>- Письмо Министерства образования и науки Российской Федерации от 9 октября 2013 г. № 06-735 «О дополнительном профессиональном образовании»;</w:t>
      </w:r>
    </w:p>
    <w:p w:rsidR="00371E73" w:rsidRPr="00F83A92" w:rsidRDefault="00371E73" w:rsidP="00371E73">
      <w:pPr>
        <w:pStyle w:val="Default"/>
        <w:jc w:val="both"/>
        <w:rPr>
          <w:bCs/>
        </w:rPr>
      </w:pPr>
      <w:proofErr w:type="gramStart"/>
      <w:r w:rsidRPr="00F83A92">
        <w:rPr>
          <w:bCs/>
        </w:rPr>
        <w:t>- Приказ Министерства образования и науки Российской Федерации (</w:t>
      </w:r>
      <w:proofErr w:type="spellStart"/>
      <w:r w:rsidRPr="00F83A92">
        <w:rPr>
          <w:bCs/>
        </w:rPr>
        <w:t>Минобрнауки</w:t>
      </w:r>
      <w:proofErr w:type="spellEnd"/>
      <w:r w:rsidRPr="00F83A92">
        <w:rPr>
          <w:bCs/>
        </w:rPr>
        <w:t xml:space="preserve"> России от 09.01.2014 г. №2 «Об утверждении порядка применения организациями и осуществления образовательную деятельность электронным обучением, дистанционными электронными технологиями для реализации образовательных программ»</w:t>
      </w:r>
      <w:proofErr w:type="gramEnd"/>
    </w:p>
    <w:p w:rsidR="00371E73" w:rsidRPr="00F83A92" w:rsidRDefault="00371E73" w:rsidP="00371E73">
      <w:pPr>
        <w:pStyle w:val="Default"/>
        <w:jc w:val="both"/>
        <w:rPr>
          <w:bCs/>
        </w:rPr>
      </w:pPr>
      <w:r w:rsidRPr="00F83A92">
        <w:rPr>
          <w:b/>
          <w:bCs/>
        </w:rPr>
        <w:t xml:space="preserve">- </w:t>
      </w:r>
      <w:r w:rsidRPr="00F83A92">
        <w:rPr>
          <w:bCs/>
        </w:rPr>
        <w:t>Приказ Министерства образования и науки Российской Федерации (</w:t>
      </w:r>
      <w:proofErr w:type="spellStart"/>
      <w:r w:rsidRPr="00F83A92">
        <w:rPr>
          <w:bCs/>
        </w:rPr>
        <w:t>Минобрнауки</w:t>
      </w:r>
      <w:proofErr w:type="spellEnd"/>
      <w:r w:rsidRPr="00F83A92">
        <w:rPr>
          <w:bCs/>
        </w:rPr>
        <w:t xml:space="preserve"> России</w:t>
      </w:r>
      <w:r w:rsidRPr="00F83A92">
        <w:rPr>
          <w:b/>
          <w:bCs/>
        </w:rPr>
        <w:t xml:space="preserve">) </w:t>
      </w:r>
      <w:r w:rsidRPr="00F83A92">
        <w:rPr>
          <w:bCs/>
        </w:rPr>
        <w:t>от 22.01.2015 г. № ДЛ-1/05 ВК «Методические рекомендации по разработке основных профессиональных образовательных программ и дополнительных профессиональных программ с учетом соответствия профессиональных стандартов»</w:t>
      </w:r>
    </w:p>
    <w:p w:rsidR="00371E73" w:rsidRDefault="00371E73" w:rsidP="00371E73">
      <w:pPr>
        <w:jc w:val="both"/>
        <w:rPr>
          <w:bCs/>
          <w:sz w:val="24"/>
          <w:szCs w:val="24"/>
        </w:rPr>
      </w:pPr>
    </w:p>
    <w:p w:rsidR="00165500" w:rsidRDefault="00165500" w:rsidP="00371E73">
      <w:pPr>
        <w:shd w:val="clear" w:color="auto" w:fill="FFFFFF"/>
        <w:tabs>
          <w:tab w:val="left" w:pos="322"/>
        </w:tabs>
        <w:spacing w:line="298" w:lineRule="exact"/>
        <w:ind w:right="5"/>
        <w:jc w:val="both"/>
        <w:rPr>
          <w:sz w:val="26"/>
          <w:szCs w:val="26"/>
        </w:rPr>
        <w:sectPr w:rsidR="00165500">
          <w:pgSz w:w="11909" w:h="16834"/>
          <w:pgMar w:top="1440" w:right="941" w:bottom="720" w:left="1181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spacing w:line="293" w:lineRule="exact"/>
        <w:ind w:left="4757" w:right="1997" w:hanging="2102"/>
      </w:pPr>
      <w:r>
        <w:rPr>
          <w:b/>
          <w:bCs/>
          <w:spacing w:val="-2"/>
          <w:sz w:val="26"/>
          <w:szCs w:val="26"/>
          <w:lang w:val="en-US"/>
        </w:rPr>
        <w:lastRenderedPageBreak/>
        <w:t>I</w:t>
      </w:r>
      <w:r w:rsidR="00BB06E4">
        <w:rPr>
          <w:b/>
          <w:bCs/>
          <w:spacing w:val="-2"/>
          <w:sz w:val="26"/>
          <w:szCs w:val="26"/>
        </w:rPr>
        <w:t xml:space="preserve">. </w:t>
      </w:r>
      <w:r>
        <w:rPr>
          <w:rFonts w:eastAsia="Times New Roman"/>
          <w:b/>
          <w:bCs/>
          <w:spacing w:val="-2"/>
          <w:sz w:val="26"/>
          <w:szCs w:val="26"/>
        </w:rPr>
        <w:t xml:space="preserve">Общая характеристика </w:t>
      </w:r>
      <w:r w:rsidR="00BB06E4">
        <w:rPr>
          <w:rFonts w:eastAsia="Times New Roman"/>
          <w:b/>
          <w:bCs/>
          <w:spacing w:val="-2"/>
          <w:sz w:val="26"/>
          <w:szCs w:val="26"/>
        </w:rPr>
        <w:t>п</w:t>
      </w:r>
      <w:r>
        <w:rPr>
          <w:rFonts w:eastAsia="Times New Roman"/>
          <w:b/>
          <w:bCs/>
          <w:spacing w:val="-2"/>
          <w:sz w:val="26"/>
          <w:szCs w:val="26"/>
        </w:rPr>
        <w:t xml:space="preserve">рограммы </w:t>
      </w:r>
    </w:p>
    <w:p w:rsidR="00165500" w:rsidRDefault="00A57A33">
      <w:pPr>
        <w:shd w:val="clear" w:color="auto" w:fill="FFFFFF"/>
        <w:tabs>
          <w:tab w:val="left" w:pos="461"/>
        </w:tabs>
        <w:spacing w:line="293" w:lineRule="exact"/>
        <w:ind w:left="19"/>
      </w:pPr>
      <w:r>
        <w:rPr>
          <w:b/>
          <w:bCs/>
          <w:spacing w:val="-8"/>
          <w:sz w:val="26"/>
          <w:szCs w:val="26"/>
        </w:rPr>
        <w:t>1.1.</w:t>
      </w:r>
      <w:r>
        <w:rPr>
          <w:b/>
          <w:bCs/>
          <w:sz w:val="26"/>
          <w:szCs w:val="26"/>
        </w:rPr>
        <w:tab/>
      </w:r>
      <w:r>
        <w:rPr>
          <w:rFonts w:eastAsia="Times New Roman"/>
          <w:b/>
          <w:bCs/>
          <w:sz w:val="26"/>
          <w:szCs w:val="26"/>
        </w:rPr>
        <w:t>Цель реализации программы</w:t>
      </w:r>
    </w:p>
    <w:p w:rsidR="00165500" w:rsidRDefault="00A57A33">
      <w:pPr>
        <w:shd w:val="clear" w:color="auto" w:fill="FFFFFF"/>
        <w:spacing w:before="5" w:line="293" w:lineRule="exact"/>
        <w:ind w:left="10" w:right="10"/>
        <w:jc w:val="both"/>
      </w:pPr>
      <w:r>
        <w:rPr>
          <w:rFonts w:eastAsia="Times New Roman"/>
          <w:spacing w:val="-1"/>
          <w:sz w:val="26"/>
          <w:szCs w:val="26"/>
        </w:rPr>
        <w:t xml:space="preserve">Овладение врачами травматологами-ортопедами методом </w:t>
      </w:r>
      <w:proofErr w:type="spellStart"/>
      <w:r>
        <w:rPr>
          <w:rFonts w:eastAsia="Times New Roman"/>
          <w:spacing w:val="-1"/>
          <w:sz w:val="26"/>
          <w:szCs w:val="26"/>
        </w:rPr>
        <w:t>чрескостного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остеосинтеза </w:t>
      </w:r>
      <w:r w:rsidR="00BB06E4">
        <w:rPr>
          <w:rFonts w:eastAsia="Times New Roman"/>
          <w:spacing w:val="-1"/>
          <w:sz w:val="26"/>
          <w:szCs w:val="26"/>
        </w:rPr>
        <w:t xml:space="preserve">с применением </w:t>
      </w:r>
      <w:r w:rsidR="00BB06E4">
        <w:rPr>
          <w:rFonts w:eastAsia="Times New Roman"/>
          <w:sz w:val="26"/>
          <w:szCs w:val="26"/>
        </w:rPr>
        <w:t>аппарата</w:t>
      </w:r>
      <w:r>
        <w:rPr>
          <w:rFonts w:eastAsia="Times New Roman"/>
          <w:sz w:val="26"/>
          <w:szCs w:val="26"/>
        </w:rPr>
        <w:t xml:space="preserve"> Илизарова.</w:t>
      </w:r>
    </w:p>
    <w:p w:rsidR="00165500" w:rsidRDefault="00A57A33">
      <w:pPr>
        <w:shd w:val="clear" w:color="auto" w:fill="FFFFFF"/>
        <w:tabs>
          <w:tab w:val="left" w:pos="461"/>
        </w:tabs>
        <w:spacing w:before="307" w:line="298" w:lineRule="exact"/>
        <w:ind w:left="19"/>
      </w:pPr>
      <w:r>
        <w:rPr>
          <w:b/>
          <w:bCs/>
          <w:spacing w:val="-10"/>
          <w:sz w:val="26"/>
          <w:szCs w:val="26"/>
        </w:rPr>
        <w:t>1.2.</w:t>
      </w:r>
      <w:r>
        <w:rPr>
          <w:b/>
          <w:bCs/>
          <w:sz w:val="26"/>
          <w:szCs w:val="26"/>
        </w:rPr>
        <w:tab/>
      </w:r>
      <w:r>
        <w:rPr>
          <w:rFonts w:eastAsia="Times New Roman"/>
          <w:b/>
          <w:bCs/>
          <w:sz w:val="26"/>
          <w:szCs w:val="26"/>
        </w:rPr>
        <w:t>Планируемые результаты обучения</w:t>
      </w:r>
    </w:p>
    <w:p w:rsidR="00165500" w:rsidRDefault="00A57A33">
      <w:pPr>
        <w:shd w:val="clear" w:color="auto" w:fill="FFFFFF"/>
        <w:spacing w:line="298" w:lineRule="exact"/>
      </w:pPr>
      <w:r>
        <w:rPr>
          <w:rFonts w:eastAsia="Times New Roman"/>
          <w:sz w:val="26"/>
          <w:szCs w:val="26"/>
        </w:rPr>
        <w:t xml:space="preserve">В результате обучения слушатель должен </w:t>
      </w:r>
      <w:r>
        <w:rPr>
          <w:rFonts w:eastAsia="Times New Roman"/>
          <w:b/>
          <w:bCs/>
          <w:sz w:val="26"/>
          <w:szCs w:val="26"/>
        </w:rPr>
        <w:t>знать:</w:t>
      </w:r>
    </w:p>
    <w:p w:rsidR="00165500" w:rsidRDefault="00A57A33">
      <w:pPr>
        <w:shd w:val="clear" w:color="auto" w:fill="FFFFFF"/>
        <w:spacing w:line="298" w:lineRule="exact"/>
      </w:pPr>
      <w:r>
        <w:rPr>
          <w:rFonts w:eastAsia="Times New Roman"/>
          <w:sz w:val="26"/>
          <w:szCs w:val="26"/>
        </w:rPr>
        <w:t>Алгоритм предоперационного обследования больных для планирования выполнения</w:t>
      </w:r>
    </w:p>
    <w:p w:rsidR="00165500" w:rsidRDefault="00A57A33">
      <w:pPr>
        <w:shd w:val="clear" w:color="auto" w:fill="FFFFFF"/>
        <w:spacing w:line="298" w:lineRule="exact"/>
      </w:pP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   остеосинтеза</w:t>
      </w:r>
      <w:proofErr w:type="gramStart"/>
      <w:r>
        <w:rPr>
          <w:rFonts w:eastAsia="Times New Roman"/>
          <w:sz w:val="26"/>
          <w:szCs w:val="26"/>
        </w:rPr>
        <w:t xml:space="preserve">..    </w:t>
      </w:r>
      <w:proofErr w:type="gramEnd"/>
      <w:r>
        <w:rPr>
          <w:rFonts w:eastAsia="Times New Roman"/>
          <w:sz w:val="26"/>
          <w:szCs w:val="26"/>
        </w:rPr>
        <w:t>Показания    и    противопоказания    к    применению</w:t>
      </w:r>
    </w:p>
    <w:p w:rsidR="00165500" w:rsidRDefault="00A57A33">
      <w:pPr>
        <w:shd w:val="clear" w:color="auto" w:fill="FFFFFF"/>
        <w:spacing w:line="298" w:lineRule="exact"/>
      </w:pPr>
      <w:proofErr w:type="spellStart"/>
      <w:r>
        <w:rPr>
          <w:rFonts w:eastAsia="Times New Roman"/>
          <w:sz w:val="26"/>
          <w:szCs w:val="26"/>
        </w:rPr>
        <w:t>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остеосинтеза. Принцип работы аппарата Илизарова. Основные детали и</w:t>
      </w:r>
    </w:p>
    <w:p w:rsidR="00165500" w:rsidRDefault="00A57A33">
      <w:pPr>
        <w:shd w:val="clear" w:color="auto" w:fill="FFFFFF"/>
        <w:spacing w:line="298" w:lineRule="exact"/>
      </w:pPr>
      <w:r>
        <w:rPr>
          <w:rFonts w:eastAsia="Times New Roman"/>
          <w:sz w:val="26"/>
          <w:szCs w:val="26"/>
        </w:rPr>
        <w:t>узлы</w:t>
      </w:r>
      <w:proofErr w:type="gramStart"/>
      <w:r>
        <w:rPr>
          <w:rFonts w:eastAsia="Times New Roman"/>
          <w:sz w:val="26"/>
          <w:szCs w:val="26"/>
        </w:rPr>
        <w:t xml:space="preserve">.. </w:t>
      </w:r>
      <w:proofErr w:type="gramEnd"/>
      <w:r>
        <w:rPr>
          <w:rFonts w:eastAsia="Times New Roman"/>
          <w:sz w:val="26"/>
          <w:szCs w:val="26"/>
        </w:rPr>
        <w:t>Конструктивные особенности аппарата Илизарова, его биомеханика. Основные</w:t>
      </w:r>
    </w:p>
    <w:p w:rsidR="00165500" w:rsidRDefault="00A57A33">
      <w:pPr>
        <w:shd w:val="clear" w:color="auto" w:fill="FFFFFF"/>
        <w:spacing w:before="5" w:line="298" w:lineRule="exact"/>
        <w:ind w:left="14"/>
      </w:pPr>
      <w:r>
        <w:rPr>
          <w:rFonts w:eastAsia="Times New Roman"/>
          <w:spacing w:val="-1"/>
          <w:sz w:val="26"/>
          <w:szCs w:val="26"/>
        </w:rPr>
        <w:t xml:space="preserve">компоновки аппарата Илизарова для лечения больных </w:t>
      </w:r>
      <w:proofErr w:type="spellStart"/>
      <w:proofErr w:type="gramStart"/>
      <w:r>
        <w:rPr>
          <w:rFonts w:eastAsia="Times New Roman"/>
          <w:spacing w:val="-1"/>
          <w:sz w:val="26"/>
          <w:szCs w:val="26"/>
        </w:rPr>
        <w:t>ортопедо</w:t>
      </w:r>
      <w:proofErr w:type="spellEnd"/>
      <w:r>
        <w:rPr>
          <w:rFonts w:eastAsia="Times New Roman"/>
          <w:spacing w:val="-1"/>
          <w:sz w:val="26"/>
          <w:szCs w:val="26"/>
        </w:rPr>
        <w:t>-травматологического</w:t>
      </w:r>
      <w:proofErr w:type="gramEnd"/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sz w:val="26"/>
          <w:szCs w:val="26"/>
        </w:rPr>
        <w:t>профиля. Методики лечения больных с патологией и травмами опорно-двигательной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spacing w:val="-2"/>
          <w:sz w:val="26"/>
          <w:szCs w:val="26"/>
        </w:rPr>
        <w:t>системы.</w:t>
      </w:r>
    </w:p>
    <w:p w:rsidR="00165500" w:rsidRDefault="00A57A33">
      <w:pPr>
        <w:shd w:val="clear" w:color="auto" w:fill="FFFFFF"/>
        <w:spacing w:before="5" w:line="298" w:lineRule="exact"/>
        <w:ind w:left="5"/>
      </w:pPr>
      <w:r>
        <w:rPr>
          <w:rFonts w:eastAsia="Times New Roman"/>
          <w:b/>
          <w:bCs/>
          <w:sz w:val="26"/>
          <w:szCs w:val="26"/>
        </w:rPr>
        <w:t xml:space="preserve">Уметь: </w:t>
      </w:r>
      <w:r>
        <w:rPr>
          <w:rFonts w:eastAsia="Times New Roman"/>
          <w:sz w:val="26"/>
          <w:szCs w:val="26"/>
        </w:rPr>
        <w:t>обосновывать компоновки аппарата Илизарова при травмах и заболеваниях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sz w:val="26"/>
          <w:szCs w:val="26"/>
        </w:rPr>
        <w:t>опорно-двигательной системы</w:t>
      </w:r>
      <w:proofErr w:type="gramStart"/>
      <w:r>
        <w:rPr>
          <w:rFonts w:eastAsia="Times New Roman"/>
          <w:sz w:val="26"/>
          <w:szCs w:val="26"/>
        </w:rPr>
        <w:t xml:space="preserve"> О</w:t>
      </w:r>
      <w:proofErr w:type="gramEnd"/>
      <w:r>
        <w:rPr>
          <w:rFonts w:eastAsia="Times New Roman"/>
          <w:sz w:val="26"/>
          <w:szCs w:val="26"/>
        </w:rPr>
        <w:t xml:space="preserve">существлять </w:t>
      </w: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травмах и</w:t>
      </w:r>
    </w:p>
    <w:p w:rsidR="00165500" w:rsidRDefault="00A57A33">
      <w:pPr>
        <w:shd w:val="clear" w:color="auto" w:fill="FFFFFF"/>
        <w:spacing w:line="298" w:lineRule="exact"/>
        <w:ind w:left="10"/>
      </w:pPr>
      <w:proofErr w:type="gramStart"/>
      <w:r>
        <w:rPr>
          <w:rFonts w:eastAsia="Times New Roman"/>
          <w:sz w:val="26"/>
          <w:szCs w:val="26"/>
        </w:rPr>
        <w:t>заболеваниях</w:t>
      </w:r>
      <w:proofErr w:type="gramEnd"/>
      <w:r>
        <w:rPr>
          <w:rFonts w:eastAsia="Times New Roman"/>
          <w:sz w:val="26"/>
          <w:szCs w:val="26"/>
        </w:rPr>
        <w:t xml:space="preserve"> опорно-двигательной системы с применением аппарата Илизарова.</w:t>
      </w:r>
    </w:p>
    <w:p w:rsidR="00165500" w:rsidRDefault="00A57A33">
      <w:pPr>
        <w:shd w:val="clear" w:color="auto" w:fill="FFFFFF"/>
        <w:spacing w:line="298" w:lineRule="exact"/>
        <w:ind w:left="14"/>
      </w:pPr>
      <w:r>
        <w:rPr>
          <w:rFonts w:eastAsia="Times New Roman"/>
          <w:sz w:val="26"/>
          <w:szCs w:val="26"/>
        </w:rPr>
        <w:t xml:space="preserve">Определять степени зрелости компрессионного и дистракционного регенерата </w:t>
      </w:r>
      <w:proofErr w:type="gramStart"/>
      <w:r>
        <w:rPr>
          <w:rFonts w:eastAsia="Times New Roman"/>
          <w:sz w:val="26"/>
          <w:szCs w:val="26"/>
        </w:rPr>
        <w:t>в</w:t>
      </w:r>
      <w:proofErr w:type="gramEnd"/>
    </w:p>
    <w:p w:rsidR="00165500" w:rsidRDefault="00A57A33">
      <w:pPr>
        <w:shd w:val="clear" w:color="auto" w:fill="FFFFFF"/>
        <w:spacing w:line="298" w:lineRule="exact"/>
      </w:pPr>
      <w:proofErr w:type="gramStart"/>
      <w:r>
        <w:rPr>
          <w:rFonts w:eastAsia="Times New Roman"/>
          <w:sz w:val="26"/>
          <w:szCs w:val="26"/>
        </w:rPr>
        <w:t>условиях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остеосинтеза.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b/>
          <w:bCs/>
          <w:sz w:val="26"/>
          <w:szCs w:val="26"/>
        </w:rPr>
        <w:t xml:space="preserve">Владеть  практическими  навыками:   </w:t>
      </w:r>
      <w:r>
        <w:rPr>
          <w:rFonts w:eastAsia="Times New Roman"/>
          <w:sz w:val="26"/>
          <w:szCs w:val="26"/>
        </w:rPr>
        <w:t>монтаж аппарата Илизарова на сегментах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sz w:val="26"/>
          <w:szCs w:val="26"/>
        </w:rPr>
        <w:t>конечностей при травмах и заболеваниях опорно-двигательной системы, выполнение</w:t>
      </w:r>
    </w:p>
    <w:p w:rsidR="00165500" w:rsidRDefault="00A57A33">
      <w:pPr>
        <w:shd w:val="clear" w:color="auto" w:fill="FFFFFF"/>
        <w:spacing w:before="5" w:line="298" w:lineRule="exact"/>
      </w:pPr>
      <w:proofErr w:type="gramStart"/>
      <w:r>
        <w:rPr>
          <w:rFonts w:eastAsia="Times New Roman"/>
          <w:sz w:val="26"/>
          <w:szCs w:val="26"/>
        </w:rPr>
        <w:t>рациональных</w:t>
      </w:r>
      <w:proofErr w:type="gramEnd"/>
      <w:r>
        <w:rPr>
          <w:rFonts w:eastAsia="Times New Roman"/>
          <w:sz w:val="26"/>
          <w:szCs w:val="26"/>
        </w:rPr>
        <w:t xml:space="preserve"> остеотомии.</w:t>
      </w:r>
    </w:p>
    <w:p w:rsidR="00165500" w:rsidRDefault="00A57A33">
      <w:pPr>
        <w:shd w:val="clear" w:color="auto" w:fill="FFFFFF"/>
        <w:tabs>
          <w:tab w:val="left" w:pos="461"/>
        </w:tabs>
        <w:spacing w:before="317" w:line="293" w:lineRule="exact"/>
        <w:ind w:left="19"/>
      </w:pPr>
      <w:r>
        <w:rPr>
          <w:b/>
          <w:bCs/>
          <w:spacing w:val="-10"/>
          <w:sz w:val="26"/>
          <w:szCs w:val="26"/>
        </w:rPr>
        <w:t>1.3.</w:t>
      </w:r>
      <w:r>
        <w:rPr>
          <w:b/>
          <w:bCs/>
          <w:sz w:val="26"/>
          <w:szCs w:val="26"/>
        </w:rPr>
        <w:tab/>
      </w:r>
      <w:r>
        <w:rPr>
          <w:rFonts w:eastAsia="Times New Roman"/>
          <w:b/>
          <w:bCs/>
          <w:sz w:val="26"/>
          <w:szCs w:val="26"/>
        </w:rPr>
        <w:t>Требования к уровню образования слушателя</w:t>
      </w:r>
    </w:p>
    <w:p w:rsidR="00165500" w:rsidRDefault="00A57A33">
      <w:pPr>
        <w:shd w:val="clear" w:color="auto" w:fill="FFFFFF"/>
        <w:spacing w:line="293" w:lineRule="exact"/>
        <w:ind w:left="14" w:right="10"/>
        <w:jc w:val="both"/>
      </w:pPr>
      <w:r>
        <w:rPr>
          <w:rFonts w:eastAsia="Times New Roman"/>
          <w:sz w:val="26"/>
          <w:szCs w:val="26"/>
        </w:rPr>
        <w:t xml:space="preserve">Врачи травматологи-ортопеды, желающие овладеть методом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остеосинтеза, заведующие </w:t>
      </w:r>
      <w:proofErr w:type="spellStart"/>
      <w:r>
        <w:rPr>
          <w:rFonts w:eastAsia="Times New Roman"/>
          <w:sz w:val="26"/>
          <w:szCs w:val="26"/>
        </w:rPr>
        <w:t>травматолого</w:t>
      </w:r>
      <w:proofErr w:type="spellEnd"/>
      <w:r>
        <w:rPr>
          <w:rFonts w:eastAsia="Times New Roman"/>
          <w:sz w:val="26"/>
          <w:szCs w:val="26"/>
        </w:rPr>
        <w:t>-ортопедическими отделениями, врачи смежных специальностей.</w:t>
      </w:r>
    </w:p>
    <w:p w:rsidR="00165500" w:rsidRDefault="00A57A33">
      <w:pPr>
        <w:shd w:val="clear" w:color="auto" w:fill="FFFFFF"/>
        <w:tabs>
          <w:tab w:val="left" w:pos="461"/>
        </w:tabs>
        <w:spacing w:before="317"/>
        <w:ind w:left="19"/>
      </w:pPr>
      <w:r>
        <w:rPr>
          <w:b/>
          <w:bCs/>
          <w:spacing w:val="-8"/>
          <w:sz w:val="26"/>
          <w:szCs w:val="26"/>
        </w:rPr>
        <w:t>1.4.</w:t>
      </w:r>
      <w:r>
        <w:rPr>
          <w:b/>
          <w:bCs/>
          <w:sz w:val="26"/>
          <w:szCs w:val="26"/>
        </w:rPr>
        <w:tab/>
      </w:r>
      <w:r>
        <w:rPr>
          <w:rFonts w:eastAsia="Times New Roman"/>
          <w:b/>
          <w:bCs/>
          <w:sz w:val="26"/>
          <w:szCs w:val="26"/>
        </w:rPr>
        <w:t>Нормативный срок освоения программы</w:t>
      </w:r>
    </w:p>
    <w:p w:rsidR="00165500" w:rsidRDefault="00A57A33">
      <w:pPr>
        <w:shd w:val="clear" w:color="auto" w:fill="FFFFFF"/>
        <w:spacing w:line="302" w:lineRule="exact"/>
        <w:ind w:left="14" w:right="10"/>
        <w:jc w:val="both"/>
      </w:pPr>
      <w:r>
        <w:rPr>
          <w:rFonts w:eastAsia="Times New Roman"/>
          <w:sz w:val="26"/>
          <w:szCs w:val="26"/>
        </w:rPr>
        <w:t xml:space="preserve">Обучение относится к дополнительному профессиональному образованию. Общее количество академических часов/аудиторных часов - 144/120: лекционных, </w:t>
      </w:r>
      <w:proofErr w:type="gramStart"/>
      <w:r>
        <w:rPr>
          <w:rFonts w:eastAsia="Times New Roman"/>
          <w:sz w:val="26"/>
          <w:szCs w:val="26"/>
        </w:rPr>
        <w:t>ч</w:t>
      </w:r>
      <w:proofErr w:type="gramEnd"/>
      <w:r>
        <w:rPr>
          <w:rFonts w:eastAsia="Times New Roman"/>
          <w:sz w:val="26"/>
          <w:szCs w:val="26"/>
        </w:rPr>
        <w:t xml:space="preserve"> практических занятий, ч семинары.</w:t>
      </w:r>
    </w:p>
    <w:p w:rsidR="00165500" w:rsidRDefault="00A57A33">
      <w:pPr>
        <w:shd w:val="clear" w:color="auto" w:fill="FFFFFF"/>
        <w:tabs>
          <w:tab w:val="left" w:pos="461"/>
        </w:tabs>
        <w:spacing w:before="298"/>
        <w:ind w:left="19"/>
      </w:pPr>
      <w:r>
        <w:rPr>
          <w:b/>
          <w:bCs/>
          <w:spacing w:val="-8"/>
          <w:sz w:val="26"/>
          <w:szCs w:val="26"/>
        </w:rPr>
        <w:t>1.5.</w:t>
      </w:r>
      <w:r>
        <w:rPr>
          <w:b/>
          <w:bCs/>
          <w:sz w:val="26"/>
          <w:szCs w:val="26"/>
        </w:rPr>
        <w:tab/>
      </w:r>
      <w:r>
        <w:rPr>
          <w:rFonts w:eastAsia="Times New Roman"/>
          <w:b/>
          <w:bCs/>
          <w:sz w:val="26"/>
          <w:szCs w:val="26"/>
        </w:rPr>
        <w:t>Форма обучения</w:t>
      </w:r>
    </w:p>
    <w:p w:rsidR="00165500" w:rsidRDefault="00A57A33">
      <w:pPr>
        <w:shd w:val="clear" w:color="auto" w:fill="FFFFFF"/>
        <w:ind w:left="19"/>
      </w:pPr>
      <w:proofErr w:type="gramStart"/>
      <w:r>
        <w:rPr>
          <w:rFonts w:eastAsia="Times New Roman"/>
          <w:sz w:val="26"/>
          <w:szCs w:val="26"/>
        </w:rPr>
        <w:t>Очная</w:t>
      </w:r>
      <w:proofErr w:type="gramEnd"/>
      <w:r>
        <w:rPr>
          <w:rFonts w:eastAsia="Times New Roman"/>
          <w:sz w:val="26"/>
          <w:szCs w:val="26"/>
        </w:rPr>
        <w:t>, 6 часов в день</w:t>
      </w:r>
    </w:p>
    <w:p w:rsidR="00165500" w:rsidRDefault="00A57A33">
      <w:pPr>
        <w:shd w:val="clear" w:color="auto" w:fill="FFFFFF"/>
        <w:tabs>
          <w:tab w:val="left" w:pos="461"/>
        </w:tabs>
        <w:spacing w:before="298"/>
        <w:ind w:left="19"/>
      </w:pPr>
      <w:r>
        <w:rPr>
          <w:b/>
          <w:bCs/>
          <w:spacing w:val="-9"/>
          <w:sz w:val="26"/>
          <w:szCs w:val="26"/>
        </w:rPr>
        <w:t>1.6.</w:t>
      </w:r>
      <w:r>
        <w:rPr>
          <w:b/>
          <w:bCs/>
          <w:sz w:val="26"/>
          <w:szCs w:val="26"/>
        </w:rPr>
        <w:tab/>
      </w:r>
      <w:r>
        <w:rPr>
          <w:rFonts w:eastAsia="Times New Roman"/>
          <w:b/>
          <w:bCs/>
          <w:sz w:val="26"/>
          <w:szCs w:val="26"/>
        </w:rPr>
        <w:t>Профессиональные компетенции</w:t>
      </w:r>
    </w:p>
    <w:p w:rsidR="00165500" w:rsidRDefault="00A57A33" w:rsidP="00A57A33">
      <w:pPr>
        <w:numPr>
          <w:ilvl w:val="0"/>
          <w:numId w:val="2"/>
        </w:numPr>
        <w:shd w:val="clear" w:color="auto" w:fill="FFFFFF"/>
        <w:tabs>
          <w:tab w:val="left" w:pos="269"/>
        </w:tabs>
        <w:spacing w:line="302" w:lineRule="exact"/>
        <w:ind w:left="14"/>
        <w:rPr>
          <w:spacing w:val="-25"/>
          <w:sz w:val="26"/>
          <w:szCs w:val="26"/>
        </w:rPr>
      </w:pPr>
      <w:r>
        <w:rPr>
          <w:rFonts w:eastAsia="Times New Roman"/>
          <w:sz w:val="26"/>
          <w:szCs w:val="26"/>
        </w:rPr>
        <w:t>Владение базовыми знаниями по специальности травматология и ортопедия.</w:t>
      </w:r>
    </w:p>
    <w:p w:rsidR="00165500" w:rsidRDefault="00A57A33" w:rsidP="00A57A33">
      <w:pPr>
        <w:numPr>
          <w:ilvl w:val="0"/>
          <w:numId w:val="2"/>
        </w:numPr>
        <w:shd w:val="clear" w:color="auto" w:fill="FFFFFF"/>
        <w:tabs>
          <w:tab w:val="left" w:pos="269"/>
        </w:tabs>
        <w:spacing w:line="302" w:lineRule="exact"/>
        <w:ind w:left="14" w:right="5"/>
        <w:jc w:val="both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>Располагать умениями, навыками и способностями, необходимыми для лечения больных с травмами и заболеваниями опорно-двигательной системы.</w:t>
      </w:r>
    </w:p>
    <w:p w:rsidR="00165500" w:rsidRDefault="00A57A33">
      <w:pPr>
        <w:shd w:val="clear" w:color="auto" w:fill="FFFFFF"/>
        <w:tabs>
          <w:tab w:val="left" w:pos="336"/>
        </w:tabs>
        <w:spacing w:line="302" w:lineRule="exact"/>
        <w:ind w:left="19" w:right="5"/>
        <w:jc w:val="both"/>
      </w:pPr>
      <w:r>
        <w:rPr>
          <w:spacing w:val="-14"/>
          <w:sz w:val="26"/>
          <w:szCs w:val="26"/>
        </w:rPr>
        <w:t>3.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Обладать трехмерным и клиническим мышлением, базирующимся на законах и</w:t>
      </w:r>
      <w:r>
        <w:rPr>
          <w:rFonts w:eastAsia="Times New Roman"/>
          <w:sz w:val="26"/>
          <w:szCs w:val="26"/>
        </w:rPr>
        <w:br/>
        <w:t>категориях физики и биомеханики.</w:t>
      </w:r>
    </w:p>
    <w:p w:rsidR="00165500" w:rsidRDefault="00A57A33" w:rsidP="00A57A33">
      <w:pPr>
        <w:numPr>
          <w:ilvl w:val="0"/>
          <w:numId w:val="3"/>
        </w:numPr>
        <w:shd w:val="clear" w:color="auto" w:fill="FFFFFF"/>
        <w:tabs>
          <w:tab w:val="left" w:pos="274"/>
        </w:tabs>
        <w:spacing w:line="298" w:lineRule="exact"/>
        <w:ind w:left="14"/>
        <w:rPr>
          <w:spacing w:val="-12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Уметь диагностировать повреждения и заболевания опорно-двигательной системы.</w:t>
      </w:r>
    </w:p>
    <w:p w:rsidR="00165500" w:rsidRDefault="00A57A33" w:rsidP="00A57A33">
      <w:pPr>
        <w:numPr>
          <w:ilvl w:val="0"/>
          <w:numId w:val="3"/>
        </w:numPr>
        <w:shd w:val="clear" w:color="auto" w:fill="FFFFFF"/>
        <w:tabs>
          <w:tab w:val="left" w:pos="274"/>
        </w:tabs>
        <w:spacing w:line="298" w:lineRule="exact"/>
        <w:ind w:left="14"/>
        <w:jc w:val="both"/>
        <w:rPr>
          <w:spacing w:val="-13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Со знанием дела знать и уметь применять современные методики по оказанию </w:t>
      </w:r>
      <w:proofErr w:type="spellStart"/>
      <w:proofErr w:type="gramStart"/>
      <w:r>
        <w:rPr>
          <w:rFonts w:eastAsia="Times New Roman"/>
          <w:sz w:val="26"/>
          <w:szCs w:val="26"/>
        </w:rPr>
        <w:t>ортопедо</w:t>
      </w:r>
      <w:proofErr w:type="spellEnd"/>
      <w:r>
        <w:rPr>
          <w:rFonts w:eastAsia="Times New Roman"/>
          <w:sz w:val="26"/>
          <w:szCs w:val="26"/>
        </w:rPr>
        <w:t>-травматологической</w:t>
      </w:r>
      <w:proofErr w:type="gramEnd"/>
      <w:r>
        <w:rPr>
          <w:rFonts w:eastAsia="Times New Roman"/>
          <w:sz w:val="26"/>
          <w:szCs w:val="26"/>
        </w:rPr>
        <w:t xml:space="preserve"> помощи больным, включая консервативное и оперативное лечение.</w:t>
      </w:r>
    </w:p>
    <w:p w:rsidR="00165500" w:rsidRDefault="00A57A33">
      <w:pPr>
        <w:shd w:val="clear" w:color="auto" w:fill="FFFFFF"/>
        <w:tabs>
          <w:tab w:val="left" w:pos="403"/>
        </w:tabs>
        <w:spacing w:line="298" w:lineRule="exact"/>
        <w:ind w:left="10" w:right="14"/>
        <w:jc w:val="both"/>
      </w:pPr>
      <w:r>
        <w:rPr>
          <w:spacing w:val="-13"/>
          <w:sz w:val="26"/>
          <w:szCs w:val="26"/>
        </w:rPr>
        <w:t>6.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Знать базовые знания по регенерации тканей, входящих в состав опорн</w:t>
      </w:r>
      <w:proofErr w:type="gramStart"/>
      <w:r>
        <w:rPr>
          <w:rFonts w:eastAsia="Times New Roman"/>
          <w:sz w:val="26"/>
          <w:szCs w:val="26"/>
        </w:rPr>
        <w:t>о-</w:t>
      </w:r>
      <w:proofErr w:type="gramEnd"/>
      <w:r>
        <w:rPr>
          <w:rFonts w:eastAsia="Times New Roman"/>
          <w:sz w:val="26"/>
          <w:szCs w:val="26"/>
        </w:rPr>
        <w:br/>
        <w:t>двигательной системы.</w:t>
      </w:r>
    </w:p>
    <w:p w:rsidR="00165500" w:rsidRDefault="00165500">
      <w:pPr>
        <w:shd w:val="clear" w:color="auto" w:fill="FFFFFF"/>
        <w:tabs>
          <w:tab w:val="left" w:pos="403"/>
        </w:tabs>
        <w:spacing w:line="298" w:lineRule="exact"/>
        <w:ind w:left="10" w:right="14"/>
        <w:jc w:val="both"/>
        <w:sectPr w:rsidR="00165500">
          <w:pgSz w:w="11909" w:h="16834"/>
          <w:pgMar w:top="1087" w:right="1003" w:bottom="360" w:left="1258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jc w:val="center"/>
      </w:pPr>
      <w:r>
        <w:rPr>
          <w:sz w:val="26"/>
          <w:szCs w:val="26"/>
        </w:rPr>
        <w:lastRenderedPageBreak/>
        <w:t>6</w:t>
      </w:r>
    </w:p>
    <w:p w:rsidR="00165500" w:rsidRDefault="00A57A33">
      <w:pPr>
        <w:shd w:val="clear" w:color="auto" w:fill="FFFFFF"/>
        <w:spacing w:line="298" w:lineRule="exact"/>
      </w:pPr>
      <w:r>
        <w:rPr>
          <w:sz w:val="26"/>
          <w:szCs w:val="26"/>
        </w:rPr>
        <w:t xml:space="preserve">7. </w:t>
      </w:r>
      <w:r>
        <w:rPr>
          <w:rFonts w:eastAsia="Times New Roman"/>
          <w:sz w:val="26"/>
          <w:szCs w:val="26"/>
        </w:rPr>
        <w:t>Уметь выбрать необходимую тактику и методику   лечения    в    зависимости    от сложности травмы и заболевания опорно-двигательной системы. 8.</w:t>
      </w:r>
      <w:proofErr w:type="gramStart"/>
      <w:r>
        <w:rPr>
          <w:rFonts w:eastAsia="Times New Roman"/>
          <w:sz w:val="26"/>
          <w:szCs w:val="26"/>
        </w:rPr>
        <w:t>У</w:t>
      </w:r>
      <w:proofErr w:type="gramEnd"/>
      <w:r>
        <w:rPr>
          <w:rFonts w:eastAsia="Times New Roman"/>
          <w:sz w:val="26"/>
          <w:szCs w:val="26"/>
        </w:rPr>
        <w:t xml:space="preserve"> меть проводить </w:t>
      </w:r>
      <w:proofErr w:type="gramStart"/>
      <w:r>
        <w:rPr>
          <w:rFonts w:eastAsia="Times New Roman"/>
          <w:sz w:val="26"/>
          <w:szCs w:val="26"/>
        </w:rPr>
        <w:t>фиксаторы</w:t>
      </w:r>
      <w:proofErr w:type="gramEnd"/>
      <w:r>
        <w:rPr>
          <w:rFonts w:eastAsia="Times New Roman"/>
          <w:sz w:val="26"/>
          <w:szCs w:val="26"/>
        </w:rPr>
        <w:t xml:space="preserve"> при </w:t>
      </w:r>
      <w:proofErr w:type="spellStart"/>
      <w:r>
        <w:rPr>
          <w:rFonts w:eastAsia="Times New Roman"/>
          <w:sz w:val="26"/>
          <w:szCs w:val="26"/>
        </w:rPr>
        <w:t>чрескостном</w:t>
      </w:r>
      <w:proofErr w:type="spellEnd"/>
      <w:r>
        <w:rPr>
          <w:rFonts w:eastAsia="Times New Roman"/>
          <w:sz w:val="26"/>
          <w:szCs w:val="26"/>
        </w:rPr>
        <w:t xml:space="preserve"> остеосинтезе с учетом анатомо-топографической анатомии.</w:t>
      </w:r>
    </w:p>
    <w:p w:rsidR="00165500" w:rsidRDefault="00A57A33" w:rsidP="00A57A33">
      <w:pPr>
        <w:numPr>
          <w:ilvl w:val="0"/>
          <w:numId w:val="4"/>
        </w:numPr>
        <w:shd w:val="clear" w:color="auto" w:fill="FFFFFF"/>
        <w:tabs>
          <w:tab w:val="left" w:pos="360"/>
        </w:tabs>
        <w:spacing w:line="298" w:lineRule="exact"/>
        <w:ind w:left="10"/>
        <w:rPr>
          <w:spacing w:val="-14"/>
          <w:sz w:val="26"/>
          <w:szCs w:val="26"/>
        </w:rPr>
      </w:pPr>
      <w:r>
        <w:rPr>
          <w:rFonts w:eastAsia="Times New Roman"/>
          <w:sz w:val="26"/>
          <w:szCs w:val="26"/>
        </w:rPr>
        <w:t>При возникновении осложнений уметь корректировать и при необходимости проводить соответствующие манипуляции в период лечения больных.</w:t>
      </w:r>
    </w:p>
    <w:p w:rsidR="00165500" w:rsidRDefault="00A57A33" w:rsidP="00A57A33">
      <w:pPr>
        <w:numPr>
          <w:ilvl w:val="0"/>
          <w:numId w:val="4"/>
        </w:numPr>
        <w:shd w:val="clear" w:color="auto" w:fill="FFFFFF"/>
        <w:tabs>
          <w:tab w:val="left" w:pos="360"/>
        </w:tabs>
        <w:spacing w:line="298" w:lineRule="exact"/>
        <w:ind w:left="10"/>
        <w:rPr>
          <w:spacing w:val="-16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Обладать профессиональным и научным потенциалом.</w:t>
      </w:r>
    </w:p>
    <w:p w:rsidR="00165500" w:rsidRDefault="00A57A33">
      <w:pPr>
        <w:shd w:val="clear" w:color="auto" w:fill="FFFFFF"/>
        <w:spacing w:before="307" w:line="298" w:lineRule="exact"/>
        <w:ind w:left="19"/>
      </w:pPr>
      <w:r>
        <w:rPr>
          <w:b/>
          <w:bCs/>
          <w:spacing w:val="-1"/>
          <w:sz w:val="26"/>
          <w:szCs w:val="26"/>
        </w:rPr>
        <w:t xml:space="preserve">1.7. </w:t>
      </w:r>
      <w:r>
        <w:rPr>
          <w:rFonts w:eastAsia="Times New Roman"/>
          <w:b/>
          <w:bCs/>
          <w:spacing w:val="-1"/>
          <w:sz w:val="26"/>
          <w:szCs w:val="26"/>
        </w:rPr>
        <w:t>Универсальные компетенции</w:t>
      </w:r>
    </w:p>
    <w:p w:rsidR="00165500" w:rsidRDefault="00A57A33">
      <w:pPr>
        <w:shd w:val="clear" w:color="auto" w:fill="FFFFFF"/>
        <w:tabs>
          <w:tab w:val="left" w:pos="288"/>
        </w:tabs>
        <w:spacing w:line="298" w:lineRule="exact"/>
        <w:ind w:left="5"/>
      </w:pPr>
      <w:r>
        <w:rPr>
          <w:spacing w:val="-25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Уметь проводить предоперационную подготовку и монтаж  аппарата Илизарова в</w:t>
      </w:r>
      <w:r>
        <w:rPr>
          <w:rFonts w:eastAsia="Times New Roman"/>
          <w:sz w:val="26"/>
          <w:szCs w:val="26"/>
        </w:rPr>
        <w:br/>
        <w:t>зависимости от клинической ситуации.</w:t>
      </w:r>
    </w:p>
    <w:p w:rsidR="00165500" w:rsidRDefault="00A57A33">
      <w:pPr>
        <w:shd w:val="clear" w:color="auto" w:fill="FFFFFF"/>
        <w:tabs>
          <w:tab w:val="left" w:pos="494"/>
        </w:tabs>
        <w:spacing w:line="298" w:lineRule="exact"/>
        <w:ind w:left="10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 xml:space="preserve">Иметь    основные    знания    по    </w:t>
      </w:r>
      <w:proofErr w:type="spellStart"/>
      <w:r>
        <w:rPr>
          <w:rFonts w:eastAsia="Times New Roman"/>
          <w:sz w:val="26"/>
          <w:szCs w:val="26"/>
        </w:rPr>
        <w:t>репаративному</w:t>
      </w:r>
      <w:proofErr w:type="spellEnd"/>
      <w:r>
        <w:rPr>
          <w:rFonts w:eastAsia="Times New Roman"/>
          <w:sz w:val="26"/>
          <w:szCs w:val="26"/>
        </w:rPr>
        <w:t xml:space="preserve">    </w:t>
      </w:r>
      <w:proofErr w:type="spellStart"/>
      <w:r>
        <w:rPr>
          <w:rFonts w:eastAsia="Times New Roman"/>
          <w:sz w:val="26"/>
          <w:szCs w:val="26"/>
        </w:rPr>
        <w:t>остеогенезу</w:t>
      </w:r>
      <w:proofErr w:type="spellEnd"/>
      <w:r>
        <w:rPr>
          <w:rFonts w:eastAsia="Times New Roman"/>
          <w:sz w:val="26"/>
          <w:szCs w:val="26"/>
        </w:rPr>
        <w:t xml:space="preserve">    в    различных</w:t>
      </w:r>
      <w:r>
        <w:rPr>
          <w:rFonts w:eastAsia="Times New Roman"/>
          <w:sz w:val="26"/>
          <w:szCs w:val="26"/>
        </w:rPr>
        <w:br/>
        <w:t>биомеханических условиях.</w:t>
      </w:r>
    </w:p>
    <w:p w:rsidR="00165500" w:rsidRDefault="00A57A33">
      <w:pPr>
        <w:shd w:val="clear" w:color="auto" w:fill="FFFFFF"/>
        <w:tabs>
          <w:tab w:val="left" w:pos="346"/>
        </w:tabs>
        <w:spacing w:line="298" w:lineRule="exact"/>
        <w:ind w:left="10"/>
      </w:pPr>
      <w:r>
        <w:rPr>
          <w:spacing w:val="-13"/>
          <w:sz w:val="26"/>
          <w:szCs w:val="26"/>
        </w:rPr>
        <w:t>3.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Знать и уметь устранять возможные ошибки и осложнения, возникающие при</w:t>
      </w:r>
      <w:r>
        <w:rPr>
          <w:rFonts w:eastAsia="Times New Roman"/>
          <w:sz w:val="26"/>
          <w:szCs w:val="26"/>
        </w:rPr>
        <w:br/>
      </w:r>
      <w:proofErr w:type="spellStart"/>
      <w:r>
        <w:rPr>
          <w:rFonts w:eastAsia="Times New Roman"/>
          <w:sz w:val="26"/>
          <w:szCs w:val="26"/>
        </w:rPr>
        <w:t>чрескостном</w:t>
      </w:r>
      <w:proofErr w:type="spellEnd"/>
      <w:r>
        <w:rPr>
          <w:rFonts w:eastAsia="Times New Roman"/>
          <w:sz w:val="26"/>
          <w:szCs w:val="26"/>
        </w:rPr>
        <w:t xml:space="preserve"> остеосинтезе с применением аппарата Илизарова.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sz w:val="26"/>
          <w:szCs w:val="26"/>
        </w:rPr>
        <w:t xml:space="preserve">5. </w:t>
      </w:r>
      <w:r>
        <w:rPr>
          <w:rFonts w:eastAsia="Times New Roman"/>
          <w:sz w:val="26"/>
          <w:szCs w:val="26"/>
        </w:rPr>
        <w:t>Уметь осуществлять манипуляции аппаратом Илизарова в зависимости от этапа лечения конкретного больного</w:t>
      </w:r>
      <w:proofErr w:type="gramStart"/>
      <w:r>
        <w:rPr>
          <w:rFonts w:eastAsia="Times New Roman"/>
          <w:sz w:val="26"/>
          <w:szCs w:val="26"/>
        </w:rPr>
        <w:t>..</w:t>
      </w:r>
      <w:proofErr w:type="gramEnd"/>
    </w:p>
    <w:p w:rsidR="00165500" w:rsidRDefault="00A57A33">
      <w:pPr>
        <w:shd w:val="clear" w:color="auto" w:fill="FFFFFF"/>
        <w:spacing w:before="600" w:line="302" w:lineRule="exact"/>
        <w:ind w:left="19"/>
      </w:pPr>
      <w:r>
        <w:rPr>
          <w:rFonts w:eastAsia="Times New Roman"/>
          <w:b/>
          <w:bCs/>
          <w:sz w:val="26"/>
          <w:szCs w:val="26"/>
        </w:rPr>
        <w:t>Используемые информационные, инструментальные и программные средства</w:t>
      </w:r>
    </w:p>
    <w:p w:rsidR="00165500" w:rsidRDefault="00A57A33">
      <w:pPr>
        <w:shd w:val="clear" w:color="auto" w:fill="FFFFFF"/>
        <w:spacing w:line="302" w:lineRule="exact"/>
        <w:ind w:left="19"/>
      </w:pPr>
      <w:r>
        <w:rPr>
          <w:rFonts w:eastAsia="Times New Roman"/>
          <w:b/>
          <w:bCs/>
          <w:sz w:val="26"/>
          <w:szCs w:val="26"/>
        </w:rPr>
        <w:t>Программное обеспечение и Интернет-ресурсы</w:t>
      </w:r>
    </w:p>
    <w:p w:rsidR="00165500" w:rsidRDefault="00A57A33">
      <w:pPr>
        <w:shd w:val="clear" w:color="auto" w:fill="FFFFFF"/>
        <w:spacing w:line="302" w:lineRule="exact"/>
        <w:ind w:left="29"/>
      </w:pPr>
      <w:proofErr w:type="gramStart"/>
      <w:r>
        <w:rPr>
          <w:b/>
          <w:bCs/>
          <w:spacing w:val="-5"/>
          <w:sz w:val="26"/>
          <w:szCs w:val="26"/>
          <w:lang w:val="en-US"/>
        </w:rPr>
        <w:t>http</w:t>
      </w:r>
      <w:proofErr w:type="gramEnd"/>
      <w:r w:rsidRPr="00A57A33">
        <w:rPr>
          <w:b/>
          <w:bCs/>
          <w:spacing w:val="-5"/>
          <w:sz w:val="26"/>
          <w:szCs w:val="26"/>
        </w:rPr>
        <w:t>: //</w:t>
      </w:r>
      <w:hyperlink r:id="rId7" w:history="1">
        <w:r>
          <w:rPr>
            <w:b/>
            <w:bCs/>
            <w:spacing w:val="-5"/>
            <w:sz w:val="26"/>
            <w:szCs w:val="26"/>
            <w:u w:val="single"/>
            <w:lang w:val="en-US"/>
          </w:rPr>
          <w:t>www</w:t>
        </w:r>
        <w:r w:rsidRPr="00A57A33">
          <w:rPr>
            <w:b/>
            <w:bCs/>
            <w:spacing w:val="-5"/>
            <w:sz w:val="26"/>
            <w:szCs w:val="26"/>
            <w:u w:val="single"/>
          </w:rPr>
          <w:t>.</w:t>
        </w:r>
        <w:proofErr w:type="spellStart"/>
        <w:r>
          <w:rPr>
            <w:b/>
            <w:bCs/>
            <w:spacing w:val="-5"/>
            <w:sz w:val="26"/>
            <w:szCs w:val="26"/>
            <w:u w:val="single"/>
            <w:lang w:val="en-US"/>
          </w:rPr>
          <w:t>ilizarov</w:t>
        </w:r>
        <w:proofErr w:type="spellEnd"/>
      </w:hyperlink>
      <w:r w:rsidRPr="00A57A33">
        <w:rPr>
          <w:b/>
          <w:bCs/>
          <w:spacing w:val="-5"/>
          <w:sz w:val="26"/>
          <w:szCs w:val="26"/>
        </w:rPr>
        <w:t xml:space="preserve">. </w:t>
      </w:r>
      <w:proofErr w:type="spellStart"/>
      <w:proofErr w:type="gramStart"/>
      <w:r>
        <w:rPr>
          <w:b/>
          <w:bCs/>
          <w:spacing w:val="-5"/>
          <w:sz w:val="26"/>
          <w:szCs w:val="26"/>
          <w:lang w:val="en-US"/>
        </w:rPr>
        <w:t>ru</w:t>
      </w:r>
      <w:proofErr w:type="spellEnd"/>
      <w:proofErr w:type="gramEnd"/>
      <w:r w:rsidRPr="00A57A33">
        <w:rPr>
          <w:b/>
          <w:bCs/>
          <w:spacing w:val="-5"/>
          <w:sz w:val="26"/>
          <w:szCs w:val="26"/>
        </w:rPr>
        <w:t>/</w:t>
      </w:r>
    </w:p>
    <w:p w:rsidR="00165500" w:rsidRDefault="00FE051D">
      <w:pPr>
        <w:shd w:val="clear" w:color="auto" w:fill="FFFFFF"/>
        <w:spacing w:line="302" w:lineRule="exact"/>
        <w:ind w:left="24"/>
      </w:pPr>
      <w:hyperlink r:id="rId8" w:history="1">
        <w:r w:rsidR="00A57A33">
          <w:rPr>
            <w:b/>
            <w:bCs/>
            <w:sz w:val="26"/>
            <w:szCs w:val="26"/>
            <w:u w:val="single"/>
            <w:lang w:val="en-US"/>
          </w:rPr>
          <w:t>http</w:t>
        </w:r>
        <w:r w:rsidR="00A57A33" w:rsidRPr="00A57A33">
          <w:rPr>
            <w:b/>
            <w:bCs/>
            <w:sz w:val="26"/>
            <w:szCs w:val="26"/>
            <w:u w:val="single"/>
          </w:rPr>
          <w:t>://</w:t>
        </w:r>
        <w:r w:rsidR="00A57A33">
          <w:rPr>
            <w:b/>
            <w:bCs/>
            <w:sz w:val="26"/>
            <w:szCs w:val="26"/>
            <w:u w:val="single"/>
            <w:lang w:val="en-US"/>
          </w:rPr>
          <w:t>www</w:t>
        </w:r>
        <w:r w:rsidR="00A57A33" w:rsidRPr="00A57A33">
          <w:rPr>
            <w:b/>
            <w:bCs/>
            <w:sz w:val="26"/>
            <w:szCs w:val="26"/>
            <w:u w:val="single"/>
          </w:rPr>
          <w:t>.</w:t>
        </w:r>
        <w:proofErr w:type="spellStart"/>
        <w:r w:rsidR="00A57A33">
          <w:rPr>
            <w:b/>
            <w:bCs/>
            <w:sz w:val="26"/>
            <w:szCs w:val="26"/>
            <w:u w:val="single"/>
            <w:lang w:val="en-US"/>
          </w:rPr>
          <w:t>vetmedical</w:t>
        </w:r>
        <w:proofErr w:type="spellEnd"/>
        <w:r w:rsidR="00A57A33" w:rsidRPr="00A57A33">
          <w:rPr>
            <w:b/>
            <w:bCs/>
            <w:sz w:val="26"/>
            <w:szCs w:val="26"/>
            <w:u w:val="single"/>
          </w:rPr>
          <w:t>.</w:t>
        </w:r>
        <w:proofErr w:type="spellStart"/>
        <w:r w:rsidR="00A57A33">
          <w:rPr>
            <w:b/>
            <w:bCs/>
            <w:sz w:val="26"/>
            <w:szCs w:val="26"/>
            <w:u w:val="single"/>
            <w:lang w:val="en-US"/>
          </w:rPr>
          <w:t>ru</w:t>
        </w:r>
        <w:proofErr w:type="spellEnd"/>
        <w:r w:rsidR="00A57A33" w:rsidRPr="00A57A33">
          <w:rPr>
            <w:b/>
            <w:bCs/>
            <w:sz w:val="26"/>
            <w:szCs w:val="26"/>
            <w:u w:val="single"/>
          </w:rPr>
          <w:t>/</w:t>
        </w:r>
      </w:hyperlink>
    </w:p>
    <w:p w:rsidR="00165500" w:rsidRDefault="00FE051D">
      <w:pPr>
        <w:shd w:val="clear" w:color="auto" w:fill="FFFFFF"/>
        <w:spacing w:line="302" w:lineRule="exact"/>
        <w:ind w:left="24"/>
      </w:pPr>
      <w:hyperlink r:id="rId9" w:history="1">
        <w:r w:rsidR="00A57A33">
          <w:rPr>
            <w:b/>
            <w:bCs/>
            <w:sz w:val="26"/>
            <w:szCs w:val="26"/>
            <w:u w:val="single"/>
            <w:lang w:val="en-US"/>
          </w:rPr>
          <w:t>https</w:t>
        </w:r>
        <w:r w:rsidR="00A57A33" w:rsidRPr="00A57A33">
          <w:rPr>
            <w:b/>
            <w:bCs/>
            <w:sz w:val="26"/>
            <w:szCs w:val="26"/>
            <w:u w:val="single"/>
          </w:rPr>
          <w:t>://</w:t>
        </w:r>
        <w:r w:rsidR="00A57A33">
          <w:rPr>
            <w:b/>
            <w:bCs/>
            <w:sz w:val="26"/>
            <w:szCs w:val="26"/>
            <w:u w:val="single"/>
            <w:lang w:val="en-US"/>
          </w:rPr>
          <w:t>www</w:t>
        </w:r>
        <w:r w:rsidR="00A57A33" w:rsidRPr="00A57A33">
          <w:rPr>
            <w:b/>
            <w:bCs/>
            <w:sz w:val="26"/>
            <w:szCs w:val="26"/>
            <w:u w:val="single"/>
          </w:rPr>
          <w:t>.</w:t>
        </w:r>
        <w:proofErr w:type="spellStart"/>
        <w:r w:rsidR="00A57A33">
          <w:rPr>
            <w:b/>
            <w:bCs/>
            <w:sz w:val="26"/>
            <w:szCs w:val="26"/>
            <w:u w:val="single"/>
            <w:lang w:val="en-US"/>
          </w:rPr>
          <w:t>facebook</w:t>
        </w:r>
        <w:proofErr w:type="spellEnd"/>
        <w:r w:rsidR="00A57A33" w:rsidRPr="00A57A33">
          <w:rPr>
            <w:b/>
            <w:bCs/>
            <w:sz w:val="26"/>
            <w:szCs w:val="26"/>
            <w:u w:val="single"/>
          </w:rPr>
          <w:t>.</w:t>
        </w:r>
        <w:r w:rsidR="00A57A33">
          <w:rPr>
            <w:b/>
            <w:bCs/>
            <w:sz w:val="26"/>
            <w:szCs w:val="26"/>
            <w:u w:val="single"/>
            <w:lang w:val="en-US"/>
          </w:rPr>
          <w:t>com</w:t>
        </w:r>
        <w:r w:rsidR="00A57A33" w:rsidRPr="00A57A33">
          <w:rPr>
            <w:b/>
            <w:bCs/>
            <w:sz w:val="26"/>
            <w:szCs w:val="26"/>
            <w:u w:val="single"/>
          </w:rPr>
          <w:t>/</w:t>
        </w:r>
      </w:hyperlink>
    </w:p>
    <w:p w:rsidR="00165500" w:rsidRDefault="00FE051D">
      <w:pPr>
        <w:shd w:val="clear" w:color="auto" w:fill="FFFFFF"/>
        <w:spacing w:line="302" w:lineRule="exact"/>
        <w:ind w:left="24"/>
      </w:pPr>
      <w:hyperlink r:id="rId10" w:history="1">
        <w:r w:rsidR="00A57A33">
          <w:rPr>
            <w:b/>
            <w:bCs/>
            <w:sz w:val="26"/>
            <w:szCs w:val="26"/>
            <w:u w:val="single"/>
            <w:lang w:val="en-US"/>
          </w:rPr>
          <w:t>https</w:t>
        </w:r>
        <w:r w:rsidR="00A57A33" w:rsidRPr="00A57A33">
          <w:rPr>
            <w:b/>
            <w:bCs/>
            <w:sz w:val="26"/>
            <w:szCs w:val="26"/>
            <w:u w:val="single"/>
          </w:rPr>
          <w:t>://</w:t>
        </w:r>
        <w:r w:rsidR="00A57A33">
          <w:rPr>
            <w:b/>
            <w:bCs/>
            <w:sz w:val="26"/>
            <w:szCs w:val="26"/>
            <w:u w:val="single"/>
            <w:lang w:val="en-US"/>
          </w:rPr>
          <w:t>www</w:t>
        </w:r>
        <w:r w:rsidR="00A57A33" w:rsidRPr="00A57A33">
          <w:rPr>
            <w:b/>
            <w:bCs/>
            <w:sz w:val="26"/>
            <w:szCs w:val="26"/>
            <w:u w:val="single"/>
          </w:rPr>
          <w:t>.</w:t>
        </w:r>
        <w:proofErr w:type="spellStart"/>
        <w:r w:rsidR="00A57A33">
          <w:rPr>
            <w:b/>
            <w:bCs/>
            <w:sz w:val="26"/>
            <w:szCs w:val="26"/>
            <w:u w:val="single"/>
            <w:lang w:val="en-US"/>
          </w:rPr>
          <w:t>vkontakte</w:t>
        </w:r>
        <w:proofErr w:type="spellEnd"/>
        <w:r w:rsidR="00A57A33" w:rsidRPr="00A57A33">
          <w:rPr>
            <w:b/>
            <w:bCs/>
            <w:sz w:val="26"/>
            <w:szCs w:val="26"/>
            <w:u w:val="single"/>
          </w:rPr>
          <w:t>.</w:t>
        </w:r>
        <w:proofErr w:type="spellStart"/>
        <w:r w:rsidR="00A57A33">
          <w:rPr>
            <w:b/>
            <w:bCs/>
            <w:sz w:val="26"/>
            <w:szCs w:val="26"/>
            <w:u w:val="single"/>
            <w:lang w:val="en-US"/>
          </w:rPr>
          <w:t>ru</w:t>
        </w:r>
        <w:proofErr w:type="spellEnd"/>
        <w:r w:rsidR="00A57A33" w:rsidRPr="00A57A33">
          <w:rPr>
            <w:b/>
            <w:bCs/>
            <w:sz w:val="26"/>
            <w:szCs w:val="26"/>
            <w:u w:val="single"/>
          </w:rPr>
          <w:t>/</w:t>
        </w:r>
      </w:hyperlink>
    </w:p>
    <w:p w:rsidR="00165500" w:rsidRDefault="00A57A33">
      <w:pPr>
        <w:shd w:val="clear" w:color="auto" w:fill="FFFFFF"/>
        <w:spacing w:line="302" w:lineRule="exact"/>
        <w:ind w:left="24"/>
      </w:pPr>
      <w:r>
        <w:rPr>
          <w:rFonts w:eastAsia="Times New Roman"/>
          <w:b/>
          <w:bCs/>
          <w:sz w:val="26"/>
          <w:szCs w:val="26"/>
        </w:rPr>
        <w:t>Формы текущего контроля курсантов</w:t>
      </w:r>
    </w:p>
    <w:p w:rsidR="00165500" w:rsidRDefault="00A57A33">
      <w:pPr>
        <w:shd w:val="clear" w:color="auto" w:fill="FFFFFF"/>
        <w:ind w:left="24"/>
      </w:pPr>
      <w:r>
        <w:rPr>
          <w:rFonts w:eastAsia="Times New Roman"/>
          <w:sz w:val="26"/>
          <w:szCs w:val="26"/>
        </w:rPr>
        <w:t>Собеседование, разбор конкретных ситуаций</w:t>
      </w:r>
    </w:p>
    <w:p w:rsidR="00165500" w:rsidRDefault="00A57A33">
      <w:pPr>
        <w:shd w:val="clear" w:color="auto" w:fill="FFFFFF"/>
        <w:ind w:left="29"/>
      </w:pPr>
      <w:r>
        <w:rPr>
          <w:rFonts w:eastAsia="Times New Roman"/>
          <w:b/>
          <w:bCs/>
          <w:sz w:val="26"/>
          <w:szCs w:val="26"/>
        </w:rPr>
        <w:t xml:space="preserve">Форма аттестации </w:t>
      </w:r>
      <w:r>
        <w:rPr>
          <w:rFonts w:eastAsia="Times New Roman"/>
          <w:sz w:val="26"/>
          <w:szCs w:val="26"/>
        </w:rPr>
        <w:t>Экзамен</w:t>
      </w:r>
    </w:p>
    <w:p w:rsidR="00165500" w:rsidRDefault="00165500">
      <w:pPr>
        <w:shd w:val="clear" w:color="auto" w:fill="FFFFFF"/>
        <w:ind w:left="29"/>
        <w:sectPr w:rsidR="00165500">
          <w:pgSz w:w="11909" w:h="16834"/>
          <w:pgMar w:top="1440" w:right="970" w:bottom="720" w:left="1296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spacing w:line="298" w:lineRule="exact"/>
        <w:ind w:right="48"/>
        <w:jc w:val="center"/>
      </w:pPr>
      <w:r>
        <w:rPr>
          <w:b/>
          <w:bCs/>
          <w:spacing w:val="-1"/>
          <w:sz w:val="26"/>
          <w:szCs w:val="26"/>
          <w:lang w:val="en-US"/>
        </w:rPr>
        <w:lastRenderedPageBreak/>
        <w:t>II</w:t>
      </w:r>
      <w:r w:rsidRPr="00A57A33">
        <w:rPr>
          <w:b/>
          <w:bCs/>
          <w:spacing w:val="-1"/>
          <w:sz w:val="26"/>
          <w:szCs w:val="26"/>
        </w:rPr>
        <w:t xml:space="preserve">. </w:t>
      </w:r>
      <w:r>
        <w:rPr>
          <w:rFonts w:eastAsia="Times New Roman"/>
          <w:b/>
          <w:bCs/>
          <w:spacing w:val="-1"/>
          <w:sz w:val="26"/>
          <w:szCs w:val="26"/>
        </w:rPr>
        <w:t>Требования к содержанию программы</w:t>
      </w:r>
    </w:p>
    <w:p w:rsidR="00165500" w:rsidRDefault="00A57A33">
      <w:pPr>
        <w:shd w:val="clear" w:color="auto" w:fill="FFFFFF"/>
        <w:spacing w:before="5" w:line="298" w:lineRule="exact"/>
        <w:ind w:right="43"/>
        <w:jc w:val="center"/>
      </w:pPr>
      <w:r>
        <w:rPr>
          <w:rFonts w:eastAsia="Times New Roman"/>
          <w:b/>
          <w:bCs/>
          <w:spacing w:val="-2"/>
          <w:sz w:val="26"/>
          <w:szCs w:val="26"/>
        </w:rPr>
        <w:t>УЧЕБНЫЙ ПЛАН</w:t>
      </w:r>
    </w:p>
    <w:p w:rsidR="00165500" w:rsidRDefault="00A57A33">
      <w:pPr>
        <w:shd w:val="clear" w:color="auto" w:fill="FFFFFF"/>
        <w:spacing w:line="298" w:lineRule="exact"/>
        <w:ind w:right="48"/>
        <w:jc w:val="center"/>
      </w:pPr>
      <w:r>
        <w:rPr>
          <w:rFonts w:eastAsia="Times New Roman"/>
          <w:b/>
          <w:bCs/>
          <w:sz w:val="26"/>
          <w:szCs w:val="26"/>
        </w:rPr>
        <w:t>«</w:t>
      </w:r>
      <w:proofErr w:type="spellStart"/>
      <w:r>
        <w:rPr>
          <w:rFonts w:eastAsia="Times New Roman"/>
          <w:b/>
          <w:bCs/>
          <w:sz w:val="26"/>
          <w:szCs w:val="26"/>
        </w:rPr>
        <w:t>Чрескостный</w:t>
      </w:r>
      <w:proofErr w:type="spellEnd"/>
      <w:r>
        <w:rPr>
          <w:rFonts w:eastAsia="Times New Roman"/>
          <w:b/>
          <w:bCs/>
          <w:sz w:val="26"/>
          <w:szCs w:val="26"/>
        </w:rPr>
        <w:t xml:space="preserve"> остеосинтез в травматологии и ортопедии»</w:t>
      </w:r>
    </w:p>
    <w:p w:rsidR="00165500" w:rsidRDefault="00A57A33">
      <w:pPr>
        <w:shd w:val="clear" w:color="auto" w:fill="FFFFFF"/>
        <w:spacing w:before="288" w:line="298" w:lineRule="exact"/>
        <w:ind w:left="115"/>
      </w:pPr>
      <w:r>
        <w:rPr>
          <w:rFonts w:eastAsia="Times New Roman"/>
          <w:b/>
          <w:bCs/>
          <w:sz w:val="26"/>
          <w:szCs w:val="26"/>
          <w:u w:val="single"/>
        </w:rPr>
        <w:t>Цель обучения: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>совершенствование знаний и практических навыков по применению</w:t>
      </w:r>
    </w:p>
    <w:p w:rsidR="00165500" w:rsidRDefault="00A57A33">
      <w:pPr>
        <w:shd w:val="clear" w:color="auto" w:fill="FFFFFF"/>
        <w:spacing w:line="298" w:lineRule="exact"/>
        <w:ind w:left="115"/>
      </w:pPr>
      <w:r>
        <w:rPr>
          <w:rFonts w:eastAsia="Times New Roman"/>
          <w:sz w:val="26"/>
          <w:szCs w:val="26"/>
        </w:rPr>
        <w:t xml:space="preserve">метода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компрессионно-дистракционного остеосинтеза </w:t>
      </w:r>
      <w:r>
        <w:rPr>
          <w:rFonts w:eastAsia="Times New Roman"/>
          <w:b/>
          <w:bCs/>
          <w:sz w:val="26"/>
          <w:szCs w:val="26"/>
        </w:rPr>
        <w:t xml:space="preserve">у  </w:t>
      </w:r>
      <w:r>
        <w:rPr>
          <w:rFonts w:eastAsia="Times New Roman"/>
          <w:sz w:val="26"/>
          <w:szCs w:val="26"/>
        </w:rPr>
        <w:t xml:space="preserve">больных </w:t>
      </w:r>
      <w:proofErr w:type="gramStart"/>
      <w:r>
        <w:rPr>
          <w:rFonts w:eastAsia="Times New Roman"/>
          <w:sz w:val="26"/>
          <w:szCs w:val="26"/>
        </w:rPr>
        <w:t>с</w:t>
      </w:r>
      <w:proofErr w:type="gramEnd"/>
    </w:p>
    <w:p w:rsidR="00165500" w:rsidRDefault="00A57A33">
      <w:pPr>
        <w:shd w:val="clear" w:color="auto" w:fill="FFFFFF"/>
        <w:spacing w:line="298" w:lineRule="exact"/>
        <w:ind w:left="120"/>
      </w:pPr>
      <w:r>
        <w:rPr>
          <w:rFonts w:eastAsia="Times New Roman"/>
          <w:sz w:val="26"/>
          <w:szCs w:val="26"/>
        </w:rPr>
        <w:t>переломами костей конечностей и ортопедической патологией</w:t>
      </w:r>
    </w:p>
    <w:p w:rsidR="00165500" w:rsidRDefault="00A57A33" w:rsidP="00BB06E4">
      <w:pPr>
        <w:shd w:val="clear" w:color="auto" w:fill="FFFFFF"/>
        <w:spacing w:line="298" w:lineRule="exact"/>
        <w:ind w:left="115"/>
      </w:pPr>
      <w:r>
        <w:rPr>
          <w:rFonts w:eastAsia="Times New Roman"/>
          <w:b/>
          <w:bCs/>
          <w:sz w:val="26"/>
          <w:szCs w:val="26"/>
          <w:u w:val="single"/>
        </w:rPr>
        <w:t>Категория   слушателей:</w:t>
      </w:r>
      <w:r>
        <w:rPr>
          <w:rFonts w:eastAsia="Times New Roman"/>
          <w:b/>
          <w:bCs/>
          <w:sz w:val="26"/>
          <w:szCs w:val="26"/>
        </w:rPr>
        <w:t xml:space="preserve">   </w:t>
      </w:r>
      <w:r>
        <w:rPr>
          <w:rFonts w:eastAsia="Times New Roman"/>
          <w:sz w:val="26"/>
          <w:szCs w:val="26"/>
        </w:rPr>
        <w:t xml:space="preserve">врачи   травматологи-ортопеды,   заведующие   </w:t>
      </w:r>
      <w:proofErr w:type="spellStart"/>
      <w:proofErr w:type="gramStart"/>
      <w:r>
        <w:rPr>
          <w:rFonts w:eastAsia="Times New Roman"/>
          <w:sz w:val="26"/>
          <w:szCs w:val="26"/>
        </w:rPr>
        <w:t>ортопедо</w:t>
      </w:r>
      <w:proofErr w:type="spellEnd"/>
      <w:r>
        <w:rPr>
          <w:rFonts w:eastAsia="Times New Roman"/>
          <w:sz w:val="26"/>
          <w:szCs w:val="26"/>
        </w:rPr>
        <w:t>-травматологических</w:t>
      </w:r>
      <w:proofErr w:type="gramEnd"/>
      <w:r>
        <w:rPr>
          <w:rFonts w:eastAsia="Times New Roman"/>
          <w:sz w:val="26"/>
          <w:szCs w:val="26"/>
        </w:rPr>
        <w:t xml:space="preserve"> отделений лечебно-профилактических учреждений</w:t>
      </w:r>
    </w:p>
    <w:p w:rsidR="00165500" w:rsidRDefault="00A57A33">
      <w:pPr>
        <w:shd w:val="clear" w:color="auto" w:fill="FFFFFF"/>
        <w:spacing w:line="298" w:lineRule="exact"/>
        <w:ind w:left="120"/>
      </w:pPr>
      <w:r>
        <w:rPr>
          <w:rFonts w:eastAsia="Times New Roman"/>
          <w:b/>
          <w:bCs/>
          <w:sz w:val="26"/>
          <w:szCs w:val="26"/>
          <w:u w:val="single"/>
        </w:rPr>
        <w:t>Срок обучения: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>1 месяц (144 часа)</w:t>
      </w:r>
    </w:p>
    <w:p w:rsidR="00165500" w:rsidRDefault="00A57A33">
      <w:pPr>
        <w:shd w:val="clear" w:color="auto" w:fill="FFFFFF"/>
        <w:spacing w:line="298" w:lineRule="exact"/>
        <w:ind w:left="120"/>
      </w:pPr>
      <w:r>
        <w:rPr>
          <w:rFonts w:eastAsia="Times New Roman"/>
          <w:b/>
          <w:bCs/>
          <w:sz w:val="26"/>
          <w:szCs w:val="26"/>
          <w:u w:val="single"/>
        </w:rPr>
        <w:t>Форма обучения: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>очная</w:t>
      </w:r>
    </w:p>
    <w:p w:rsidR="00165500" w:rsidRDefault="00A57A33">
      <w:pPr>
        <w:shd w:val="clear" w:color="auto" w:fill="FFFFFF"/>
        <w:spacing w:line="298" w:lineRule="exact"/>
        <w:ind w:left="115"/>
      </w:pPr>
      <w:r>
        <w:rPr>
          <w:rFonts w:eastAsia="Times New Roman"/>
          <w:b/>
          <w:bCs/>
          <w:spacing w:val="-1"/>
          <w:sz w:val="26"/>
          <w:szCs w:val="26"/>
          <w:u w:val="single"/>
        </w:rPr>
        <w:t>Режим занятий</w:t>
      </w:r>
      <w:r>
        <w:rPr>
          <w:rFonts w:eastAsia="Times New Roman"/>
          <w:b/>
          <w:bCs/>
          <w:spacing w:val="-1"/>
          <w:sz w:val="26"/>
          <w:szCs w:val="26"/>
        </w:rPr>
        <w:t xml:space="preserve">: </w:t>
      </w:r>
      <w:r>
        <w:rPr>
          <w:rFonts w:eastAsia="Times New Roman"/>
          <w:spacing w:val="-1"/>
          <w:sz w:val="26"/>
          <w:szCs w:val="26"/>
        </w:rPr>
        <w:t>6 часов в день</w:t>
      </w:r>
    </w:p>
    <w:p w:rsidR="00165500" w:rsidRDefault="00A57A33" w:rsidP="00BB06E4">
      <w:pPr>
        <w:shd w:val="clear" w:color="auto" w:fill="FFFFFF"/>
        <w:spacing w:line="298" w:lineRule="exact"/>
        <w:ind w:left="120"/>
      </w:pPr>
      <w:r>
        <w:rPr>
          <w:rFonts w:eastAsia="Times New Roman"/>
          <w:b/>
          <w:bCs/>
          <w:sz w:val="26"/>
          <w:szCs w:val="26"/>
          <w:u w:val="single"/>
        </w:rPr>
        <w:t>Виды учебных занятий: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 xml:space="preserve">лекции, практические занятия, семинары, </w:t>
      </w:r>
      <w:proofErr w:type="spellStart"/>
      <w:r>
        <w:rPr>
          <w:rFonts w:eastAsia="Times New Roman"/>
          <w:sz w:val="26"/>
          <w:szCs w:val="26"/>
        </w:rPr>
        <w:t>с</w:t>
      </w:r>
      <w:r w:rsidR="00BB06E4">
        <w:rPr>
          <w:rFonts w:eastAsia="Times New Roman"/>
          <w:sz w:val="26"/>
          <w:szCs w:val="26"/>
        </w:rPr>
        <w:t>имуляционный</w:t>
      </w:r>
      <w:proofErr w:type="spellEnd"/>
      <w:r w:rsidR="00BB06E4">
        <w:rPr>
          <w:rFonts w:eastAsia="Times New Roman"/>
          <w:sz w:val="26"/>
          <w:szCs w:val="26"/>
        </w:rPr>
        <w:t xml:space="preserve"> курс.</w:t>
      </w:r>
    </w:p>
    <w:p w:rsidR="00165500" w:rsidRDefault="00165500">
      <w:pPr>
        <w:spacing w:after="283" w:line="1" w:lineRule="exact"/>
        <w:rPr>
          <w:rFonts w:ascii="Arial" w:hAnsi="Arial" w:cs="Arial"/>
          <w:sz w:val="2"/>
          <w:szCs w:val="2"/>
        </w:rPr>
      </w:pPr>
    </w:p>
    <w:tbl>
      <w:tblPr>
        <w:tblW w:w="1000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9"/>
        <w:gridCol w:w="3886"/>
        <w:gridCol w:w="1052"/>
        <w:gridCol w:w="787"/>
        <w:gridCol w:w="893"/>
        <w:gridCol w:w="1013"/>
        <w:gridCol w:w="902"/>
        <w:gridCol w:w="960"/>
      </w:tblGrid>
      <w:tr w:rsidR="00165500" w:rsidTr="00BB06E4">
        <w:trPr>
          <w:trHeight w:hRule="exact" w:val="322"/>
        </w:trPr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№</w:t>
            </w:r>
          </w:p>
        </w:tc>
        <w:tc>
          <w:tcPr>
            <w:tcW w:w="38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298" w:lineRule="exact"/>
              <w:ind w:left="446" w:right="456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2"/>
                <w:sz w:val="24"/>
                <w:szCs w:val="24"/>
              </w:rPr>
              <w:t xml:space="preserve">Наименование разделов и </w:t>
            </w:r>
            <w:r w:rsidRPr="00BB06E4">
              <w:rPr>
                <w:rFonts w:eastAsia="Times New Roman"/>
                <w:sz w:val="24"/>
                <w:szCs w:val="24"/>
              </w:rPr>
              <w:t>дисциплин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302" w:lineRule="exact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1"/>
                <w:sz w:val="24"/>
                <w:szCs w:val="24"/>
              </w:rPr>
              <w:t>Всег</w:t>
            </w:r>
            <w:r w:rsidR="00BB06E4" w:rsidRPr="00BB06E4">
              <w:rPr>
                <w:rFonts w:eastAsia="Times New Roman"/>
                <w:spacing w:val="-1"/>
                <w:sz w:val="24"/>
                <w:szCs w:val="24"/>
              </w:rPr>
              <w:t>о</w:t>
            </w:r>
          </w:p>
          <w:p w:rsidR="00165500" w:rsidRPr="00BB06E4" w:rsidRDefault="00A57A33">
            <w:pPr>
              <w:shd w:val="clear" w:color="auto" w:fill="FFFFFF"/>
              <w:spacing w:line="302" w:lineRule="exact"/>
              <w:ind w:right="10" w:firstLine="245"/>
              <w:rPr>
                <w:sz w:val="24"/>
                <w:szCs w:val="24"/>
              </w:rPr>
            </w:pPr>
            <w:proofErr w:type="gramStart"/>
            <w:r w:rsidRPr="00BB06E4">
              <w:rPr>
                <w:rFonts w:eastAsia="Times New Roman"/>
                <w:sz w:val="24"/>
                <w:szCs w:val="24"/>
              </w:rPr>
              <w:t>о</w:t>
            </w:r>
            <w:proofErr w:type="gramEnd"/>
            <w:r w:rsidRPr="00BB06E4">
              <w:rPr>
                <w:rFonts w:eastAsia="Times New Roman"/>
                <w:sz w:val="24"/>
                <w:szCs w:val="24"/>
              </w:rPr>
              <w:t xml:space="preserve"> </w:t>
            </w:r>
            <w:r w:rsidRPr="00BB06E4">
              <w:rPr>
                <w:rFonts w:eastAsia="Times New Roman"/>
                <w:spacing w:val="-4"/>
                <w:sz w:val="24"/>
                <w:szCs w:val="24"/>
              </w:rPr>
              <w:t>часов</w:t>
            </w:r>
          </w:p>
        </w:tc>
        <w:tc>
          <w:tcPr>
            <w:tcW w:w="35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998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В том числе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65500" w:rsidRPr="00BB06E4" w:rsidRDefault="00BB06E4" w:rsidP="00BB06E4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r>
              <w:rPr>
                <w:rFonts w:eastAsia="Times New Roman"/>
                <w:spacing w:val="-7"/>
                <w:sz w:val="24"/>
                <w:szCs w:val="24"/>
              </w:rPr>
              <w:t>ф</w:t>
            </w:r>
            <w:r w:rsidR="00A57A33" w:rsidRPr="00BB06E4">
              <w:rPr>
                <w:rFonts w:eastAsia="Times New Roman"/>
                <w:spacing w:val="-7"/>
                <w:sz w:val="24"/>
                <w:szCs w:val="24"/>
              </w:rPr>
              <w:t>орм</w:t>
            </w:r>
            <w:r w:rsidRPr="00BB06E4">
              <w:rPr>
                <w:rFonts w:eastAsia="Times New Roman"/>
                <w:spacing w:val="-7"/>
                <w:sz w:val="24"/>
                <w:szCs w:val="24"/>
              </w:rPr>
              <w:t>а контроля</w:t>
            </w:r>
          </w:p>
          <w:p w:rsidR="00165500" w:rsidRPr="00BB06E4" w:rsidRDefault="00A57A33">
            <w:pPr>
              <w:shd w:val="clear" w:color="auto" w:fill="FFFFFF"/>
              <w:spacing w:line="298" w:lineRule="exact"/>
              <w:jc w:val="center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а</w:t>
            </w:r>
          </w:p>
          <w:p w:rsidR="00165500" w:rsidRPr="00BB06E4" w:rsidRDefault="00A57A33">
            <w:pPr>
              <w:shd w:val="clear" w:color="auto" w:fill="FFFFFF"/>
              <w:spacing w:line="298" w:lineRule="exact"/>
              <w:jc w:val="center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6"/>
                <w:sz w:val="24"/>
                <w:szCs w:val="24"/>
              </w:rPr>
              <w:t>контр</w:t>
            </w:r>
          </w:p>
          <w:p w:rsidR="00165500" w:rsidRPr="00BB06E4" w:rsidRDefault="00A57A33">
            <w:pPr>
              <w:shd w:val="clear" w:color="auto" w:fill="FFFFFF"/>
              <w:spacing w:line="298" w:lineRule="exact"/>
              <w:jc w:val="center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оля</w:t>
            </w:r>
            <w:proofErr w:type="spellEnd"/>
          </w:p>
        </w:tc>
      </w:tr>
      <w:tr w:rsidR="00165500" w:rsidTr="00BB06E4">
        <w:trPr>
          <w:trHeight w:hRule="exact" w:val="922"/>
        </w:trPr>
        <w:tc>
          <w:tcPr>
            <w:tcW w:w="5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rPr>
                <w:sz w:val="24"/>
                <w:szCs w:val="24"/>
              </w:rPr>
            </w:pPr>
          </w:p>
          <w:p w:rsidR="00165500" w:rsidRPr="00BB06E4" w:rsidRDefault="00165500">
            <w:pPr>
              <w:rPr>
                <w:sz w:val="24"/>
                <w:szCs w:val="24"/>
              </w:rPr>
            </w:pPr>
          </w:p>
        </w:tc>
        <w:tc>
          <w:tcPr>
            <w:tcW w:w="388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rPr>
                <w:sz w:val="24"/>
                <w:szCs w:val="24"/>
              </w:rPr>
            </w:pPr>
          </w:p>
          <w:p w:rsidR="00165500" w:rsidRPr="00BB06E4" w:rsidRDefault="00165500">
            <w:pPr>
              <w:rPr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rPr>
                <w:sz w:val="24"/>
                <w:szCs w:val="24"/>
              </w:rPr>
            </w:pPr>
          </w:p>
          <w:p w:rsidR="00165500" w:rsidRPr="00BB06E4" w:rsidRDefault="00165500">
            <w:pPr>
              <w:rPr>
                <w:sz w:val="24"/>
                <w:szCs w:val="24"/>
              </w:rPr>
            </w:pP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BB06E4">
            <w:pPr>
              <w:shd w:val="clear" w:color="auto" w:fill="FFFFFF"/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pacing w:val="-3"/>
                <w:sz w:val="24"/>
                <w:szCs w:val="24"/>
              </w:rPr>
              <w:t>л</w:t>
            </w:r>
            <w:r w:rsidR="00A57A33" w:rsidRPr="00BB06E4">
              <w:rPr>
                <w:rFonts w:eastAsia="Times New Roman"/>
                <w:spacing w:val="-3"/>
                <w:sz w:val="24"/>
                <w:szCs w:val="24"/>
              </w:rPr>
              <w:t>екц</w:t>
            </w:r>
            <w:proofErr w:type="spellEnd"/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BB06E4">
            <w:pPr>
              <w:shd w:val="clear" w:color="auto" w:fill="FFFFFF"/>
              <w:spacing w:line="605" w:lineRule="exact"/>
              <w:ind w:right="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практ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BB06E4">
            <w:pPr>
              <w:shd w:val="clear" w:color="auto" w:fill="FFFFFF"/>
              <w:ind w:left="24"/>
              <w:rPr>
                <w:sz w:val="24"/>
                <w:szCs w:val="24"/>
              </w:rPr>
            </w:pPr>
            <w:r>
              <w:rPr>
                <w:rFonts w:eastAsia="Times New Roman"/>
                <w:spacing w:val="-4"/>
                <w:sz w:val="24"/>
                <w:szCs w:val="24"/>
              </w:rPr>
              <w:t>с</w:t>
            </w:r>
            <w:r w:rsidR="00A57A33" w:rsidRPr="00BB06E4">
              <w:rPr>
                <w:rFonts w:eastAsia="Times New Roman"/>
                <w:spacing w:val="-4"/>
                <w:sz w:val="24"/>
                <w:szCs w:val="24"/>
              </w:rPr>
              <w:t>емин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BB06E4">
            <w:pPr>
              <w:shd w:val="clear" w:color="auto" w:fill="FFFFFF"/>
              <w:spacing w:line="302" w:lineRule="exact"/>
              <w:ind w:left="19"/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с</w:t>
            </w:r>
            <w:r w:rsidRPr="00BB06E4">
              <w:rPr>
                <w:rFonts w:eastAsia="Times New Roman"/>
                <w:sz w:val="24"/>
                <w:szCs w:val="24"/>
              </w:rPr>
              <w:t>имуляц</w:t>
            </w:r>
            <w:proofErr w:type="spellEnd"/>
            <w:r w:rsidRPr="00BB06E4">
              <w:rPr>
                <w:rFonts w:eastAsia="Times New Roman"/>
                <w:sz w:val="24"/>
                <w:szCs w:val="24"/>
              </w:rPr>
              <w:t>. курс</w:t>
            </w:r>
          </w:p>
        </w:tc>
        <w:tc>
          <w:tcPr>
            <w:tcW w:w="9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BB06E4" w:rsidP="00BB06E4">
            <w:pPr>
              <w:shd w:val="clear" w:color="auto" w:fill="FFFFFF"/>
              <w:spacing w:line="302" w:lineRule="exact"/>
              <w:ind w:left="19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конт</w:t>
            </w:r>
            <w:r w:rsidRPr="00BB06E4">
              <w:rPr>
                <w:sz w:val="24"/>
                <w:szCs w:val="24"/>
              </w:rPr>
              <w:t>оля</w:t>
            </w:r>
            <w:proofErr w:type="spellEnd"/>
          </w:p>
        </w:tc>
      </w:tr>
      <w:tr w:rsidR="00165500" w:rsidTr="00BB06E4">
        <w:trPr>
          <w:trHeight w:hRule="exact" w:val="902"/>
        </w:trPr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34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1</w:t>
            </w:r>
          </w:p>
        </w:tc>
        <w:tc>
          <w:tcPr>
            <w:tcW w:w="3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Общие вопросы травматологии и ортопедии.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73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26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11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9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12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3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7A551A">
            <w:pPr>
              <w:shd w:val="clear" w:color="auto" w:fill="FFFFFF"/>
              <w:spacing w:line="298" w:lineRule="exact"/>
              <w:ind w:right="82"/>
              <w:rPr>
                <w:sz w:val="24"/>
                <w:szCs w:val="24"/>
              </w:rPr>
            </w:pPr>
            <w:r>
              <w:rPr>
                <w:rFonts w:eastAsia="Times New Roman"/>
                <w:spacing w:val="-5"/>
                <w:sz w:val="24"/>
                <w:szCs w:val="24"/>
              </w:rPr>
              <w:t>Тестовый контроль</w:t>
            </w:r>
          </w:p>
        </w:tc>
      </w:tr>
      <w:tr w:rsidR="00165500" w:rsidTr="00BB06E4">
        <w:trPr>
          <w:trHeight w:hRule="exact" w:val="922"/>
        </w:trPr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2</w:t>
            </w:r>
          </w:p>
        </w:tc>
        <w:tc>
          <w:tcPr>
            <w:tcW w:w="3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302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Чрескостный</w:t>
            </w:r>
            <w:proofErr w:type="spellEnd"/>
            <w:r w:rsidRPr="00BB06E4">
              <w:rPr>
                <w:rFonts w:eastAsia="Times New Roman"/>
                <w:sz w:val="24"/>
                <w:szCs w:val="24"/>
              </w:rPr>
              <w:t xml:space="preserve">       компрессионно-дистракционный   остеосинтез   в травматологии.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78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40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4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24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6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6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 w:rsidP="00BB06E4">
            <w:pPr>
              <w:shd w:val="clear" w:color="auto" w:fill="FFFFFF"/>
              <w:spacing w:line="302" w:lineRule="exact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5"/>
                <w:sz w:val="24"/>
                <w:szCs w:val="24"/>
              </w:rPr>
              <w:t>Собес</w:t>
            </w:r>
          </w:p>
          <w:p w:rsidR="00165500" w:rsidRPr="00BB06E4" w:rsidRDefault="00A57A33" w:rsidP="00BB06E4">
            <w:pPr>
              <w:shd w:val="clear" w:color="auto" w:fill="FFFFFF"/>
              <w:spacing w:line="302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pacing w:val="-2"/>
                <w:sz w:val="24"/>
                <w:szCs w:val="24"/>
              </w:rPr>
              <w:t>едова</w:t>
            </w:r>
            <w:proofErr w:type="spellEnd"/>
          </w:p>
          <w:p w:rsidR="00165500" w:rsidRPr="00BB06E4" w:rsidRDefault="00A57A33" w:rsidP="00BB06E4">
            <w:pPr>
              <w:shd w:val="clear" w:color="auto" w:fill="FFFFFF"/>
              <w:spacing w:line="302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ние</w:t>
            </w:r>
            <w:proofErr w:type="spellEnd"/>
          </w:p>
        </w:tc>
      </w:tr>
      <w:tr w:rsidR="00165500" w:rsidTr="00BB06E4">
        <w:trPr>
          <w:trHeight w:hRule="exact" w:val="907"/>
        </w:trPr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9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3</w:t>
            </w:r>
          </w:p>
        </w:tc>
        <w:tc>
          <w:tcPr>
            <w:tcW w:w="3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pacing w:val="-1"/>
                <w:sz w:val="24"/>
                <w:szCs w:val="24"/>
              </w:rPr>
              <w:t>Чрескостный</w:t>
            </w:r>
            <w:proofErr w:type="spellEnd"/>
            <w:r w:rsidRPr="00BB06E4">
              <w:rPr>
                <w:rFonts w:eastAsia="Times New Roman"/>
                <w:spacing w:val="-1"/>
                <w:sz w:val="24"/>
                <w:szCs w:val="24"/>
              </w:rPr>
              <w:t xml:space="preserve">       компрессионно-дистракционный остеосинтез при </w:t>
            </w:r>
            <w:r w:rsidRPr="00BB06E4">
              <w:rPr>
                <w:rFonts w:eastAsia="Times New Roman"/>
                <w:sz w:val="24"/>
                <w:szCs w:val="24"/>
              </w:rPr>
              <w:t>лечении последствий травм.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82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29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4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24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15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4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6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 w:rsidP="00BB06E4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6"/>
                <w:sz w:val="24"/>
                <w:szCs w:val="24"/>
              </w:rPr>
              <w:t>Собес</w:t>
            </w:r>
          </w:p>
          <w:p w:rsidR="00165500" w:rsidRPr="00BB06E4" w:rsidRDefault="00A57A33" w:rsidP="00BB06E4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pacing w:val="-2"/>
                <w:sz w:val="24"/>
                <w:szCs w:val="24"/>
              </w:rPr>
              <w:t>едова</w:t>
            </w:r>
            <w:proofErr w:type="spellEnd"/>
          </w:p>
          <w:p w:rsidR="00165500" w:rsidRPr="00BB06E4" w:rsidRDefault="00A57A33" w:rsidP="00BB06E4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ние</w:t>
            </w:r>
            <w:proofErr w:type="spellEnd"/>
          </w:p>
        </w:tc>
      </w:tr>
      <w:tr w:rsidR="00165500" w:rsidTr="00BB06E4">
        <w:trPr>
          <w:trHeight w:hRule="exact" w:val="912"/>
        </w:trPr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4</w:t>
            </w:r>
          </w:p>
        </w:tc>
        <w:tc>
          <w:tcPr>
            <w:tcW w:w="3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302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pacing w:val="-1"/>
                <w:sz w:val="24"/>
                <w:szCs w:val="24"/>
              </w:rPr>
              <w:t>Чрескостный</w:t>
            </w:r>
            <w:proofErr w:type="spellEnd"/>
            <w:r w:rsidRPr="00BB06E4">
              <w:rPr>
                <w:rFonts w:eastAsia="Times New Roman"/>
                <w:spacing w:val="-1"/>
                <w:sz w:val="24"/>
                <w:szCs w:val="24"/>
              </w:rPr>
              <w:t xml:space="preserve">       компрессионно-</w:t>
            </w:r>
            <w:r w:rsidRPr="00BB06E4">
              <w:rPr>
                <w:rFonts w:eastAsia="Times New Roman"/>
                <w:sz w:val="24"/>
                <w:szCs w:val="24"/>
              </w:rPr>
              <w:t>дистракционный   остеосинтез   в ортопедии.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87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29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4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29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11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8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6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 w:rsidP="00BB06E4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6"/>
                <w:sz w:val="24"/>
                <w:szCs w:val="24"/>
              </w:rPr>
              <w:t>Собес</w:t>
            </w:r>
          </w:p>
          <w:p w:rsidR="00165500" w:rsidRPr="00BB06E4" w:rsidRDefault="00A57A33" w:rsidP="00BB06E4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pacing w:val="-3"/>
                <w:sz w:val="24"/>
                <w:szCs w:val="24"/>
              </w:rPr>
              <w:t>едова</w:t>
            </w:r>
            <w:proofErr w:type="spellEnd"/>
          </w:p>
          <w:p w:rsidR="00165500" w:rsidRPr="00BB06E4" w:rsidRDefault="00A57A33" w:rsidP="00BB06E4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ние</w:t>
            </w:r>
            <w:proofErr w:type="spellEnd"/>
          </w:p>
        </w:tc>
      </w:tr>
      <w:tr w:rsidR="00165500" w:rsidTr="00BB06E4">
        <w:trPr>
          <w:trHeight w:hRule="exact" w:val="907"/>
        </w:trPr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29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5</w:t>
            </w:r>
          </w:p>
        </w:tc>
        <w:tc>
          <w:tcPr>
            <w:tcW w:w="3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Реабилитация</w:t>
            </w:r>
          </w:p>
          <w:p w:rsidR="00165500" w:rsidRPr="00BB06E4" w:rsidRDefault="00A57A33">
            <w:pPr>
              <w:shd w:val="clear" w:color="auto" w:fill="FFFFFF"/>
              <w:spacing w:line="298" w:lineRule="exact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1"/>
                <w:sz w:val="24"/>
                <w:szCs w:val="24"/>
              </w:rPr>
              <w:t xml:space="preserve">травматологических                     и </w:t>
            </w:r>
            <w:r w:rsidRPr="00BB06E4">
              <w:rPr>
                <w:rFonts w:eastAsia="Times New Roman"/>
                <w:sz w:val="24"/>
                <w:szCs w:val="24"/>
              </w:rPr>
              <w:t>ортопедических больных.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202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14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2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9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3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 w:rsidP="00BB06E4">
            <w:pPr>
              <w:shd w:val="clear" w:color="auto" w:fill="FFFFFF"/>
              <w:spacing w:line="298" w:lineRule="exact"/>
              <w:ind w:left="5" w:right="72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6"/>
                <w:sz w:val="24"/>
                <w:szCs w:val="24"/>
              </w:rPr>
              <w:t xml:space="preserve">Собес </w:t>
            </w: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едова</w:t>
            </w:r>
            <w:proofErr w:type="spellEnd"/>
            <w:r w:rsidRPr="00BB06E4"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ние</w:t>
            </w:r>
            <w:proofErr w:type="spellEnd"/>
          </w:p>
        </w:tc>
      </w:tr>
      <w:tr w:rsidR="00165500" w:rsidTr="00BB06E4">
        <w:trPr>
          <w:trHeight w:hRule="exact" w:val="614"/>
        </w:trPr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24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6</w:t>
            </w:r>
          </w:p>
        </w:tc>
        <w:tc>
          <w:tcPr>
            <w:tcW w:w="3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Экзамен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259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6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BB06E4">
              <w:rPr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BB06E4">
              <w:rPr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6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307" w:lineRule="exact"/>
              <w:ind w:left="10" w:right="58"/>
              <w:rPr>
                <w:sz w:val="24"/>
                <w:szCs w:val="24"/>
              </w:rPr>
            </w:pPr>
            <w:proofErr w:type="spellStart"/>
            <w:proofErr w:type="gramStart"/>
            <w:r w:rsidRPr="00BB06E4">
              <w:rPr>
                <w:rFonts w:eastAsia="Times New Roman"/>
                <w:spacing w:val="-6"/>
                <w:sz w:val="24"/>
                <w:szCs w:val="24"/>
              </w:rPr>
              <w:t>Экзам</w:t>
            </w:r>
            <w:proofErr w:type="spellEnd"/>
            <w:r w:rsidRPr="00BB06E4">
              <w:rPr>
                <w:rFonts w:eastAsia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ен</w:t>
            </w:r>
            <w:proofErr w:type="spellEnd"/>
            <w:proofErr w:type="gramEnd"/>
          </w:p>
        </w:tc>
      </w:tr>
      <w:tr w:rsidR="00165500" w:rsidTr="00BB06E4">
        <w:trPr>
          <w:trHeight w:hRule="exact" w:val="346"/>
        </w:trPr>
        <w:tc>
          <w:tcPr>
            <w:tcW w:w="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Итого: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44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144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38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14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70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36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BB06E4">
              <w:rPr>
                <w:sz w:val="24"/>
                <w:szCs w:val="24"/>
              </w:rPr>
              <w:t>24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165500" w:rsidRDefault="00165500">
      <w:pPr>
        <w:sectPr w:rsidR="00165500">
          <w:pgSz w:w="11909" w:h="16834"/>
          <w:pgMar w:top="1440" w:right="812" w:bottom="720" w:left="1195" w:header="720" w:footer="720" w:gutter="0"/>
          <w:cols w:space="60"/>
          <w:noEndnote/>
        </w:sectPr>
      </w:pPr>
    </w:p>
    <w:p w:rsidR="00BB06E4" w:rsidRDefault="00A57A33" w:rsidP="00BB06E4">
      <w:pPr>
        <w:shd w:val="clear" w:color="auto" w:fill="FFFFFF"/>
        <w:spacing w:line="298" w:lineRule="exact"/>
        <w:ind w:left="115"/>
        <w:jc w:val="center"/>
        <w:rPr>
          <w:rFonts w:eastAsia="Times New Roman"/>
          <w:b/>
          <w:bCs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lastRenderedPageBreak/>
        <w:t>УЧЕБНО-ТЕМАТИЧЕСКИЙ ПЛАН</w:t>
      </w:r>
    </w:p>
    <w:p w:rsidR="00BB06E4" w:rsidRDefault="00A57A33" w:rsidP="00BB06E4">
      <w:pPr>
        <w:shd w:val="clear" w:color="auto" w:fill="FFFFFF"/>
        <w:spacing w:line="298" w:lineRule="exact"/>
        <w:ind w:left="115"/>
        <w:jc w:val="center"/>
        <w:rPr>
          <w:rFonts w:eastAsia="Times New Roman"/>
          <w:b/>
          <w:bCs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>«травматология и ортопедия»</w:t>
      </w:r>
    </w:p>
    <w:p w:rsidR="00BB06E4" w:rsidRDefault="00BB06E4">
      <w:pPr>
        <w:shd w:val="clear" w:color="auto" w:fill="FFFFFF"/>
        <w:spacing w:line="298" w:lineRule="exact"/>
        <w:ind w:left="115"/>
        <w:rPr>
          <w:rFonts w:eastAsia="Times New Roman"/>
          <w:b/>
          <w:bCs/>
          <w:sz w:val="26"/>
          <w:szCs w:val="26"/>
        </w:rPr>
      </w:pPr>
    </w:p>
    <w:p w:rsidR="00165500" w:rsidRDefault="00A57A33" w:rsidP="00BB06E4">
      <w:pPr>
        <w:shd w:val="clear" w:color="auto" w:fill="FFFFFF"/>
        <w:spacing w:line="298" w:lineRule="exact"/>
        <w:ind w:left="115"/>
        <w:jc w:val="both"/>
      </w:pP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  <w:b/>
          <w:bCs/>
          <w:spacing w:val="-1"/>
          <w:sz w:val="26"/>
          <w:szCs w:val="26"/>
          <w:u w:val="single"/>
        </w:rPr>
        <w:t>Цель обучения:</w:t>
      </w:r>
      <w:r>
        <w:rPr>
          <w:rFonts w:eastAsia="Times New Roman"/>
          <w:b/>
          <w:bCs/>
          <w:spacing w:val="-1"/>
          <w:sz w:val="26"/>
          <w:szCs w:val="26"/>
        </w:rPr>
        <w:t xml:space="preserve"> </w:t>
      </w:r>
      <w:r>
        <w:rPr>
          <w:rFonts w:eastAsia="Times New Roman"/>
          <w:spacing w:val="-1"/>
          <w:sz w:val="26"/>
          <w:szCs w:val="26"/>
        </w:rPr>
        <w:t xml:space="preserve">совершенствование знаний и практических навыков по применению </w:t>
      </w:r>
      <w:r>
        <w:rPr>
          <w:rFonts w:eastAsia="Times New Roman"/>
          <w:sz w:val="26"/>
          <w:szCs w:val="26"/>
        </w:rPr>
        <w:t xml:space="preserve">метода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компрессионно-дистракционного остеосинтеза у больных с переломами костей конечностей и ортопедической патологией</w:t>
      </w:r>
    </w:p>
    <w:p w:rsidR="00BB06E4" w:rsidRDefault="00A57A33" w:rsidP="00BB06E4">
      <w:pPr>
        <w:shd w:val="clear" w:color="auto" w:fill="FFFFFF"/>
        <w:spacing w:line="298" w:lineRule="exact"/>
        <w:ind w:left="110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b/>
          <w:bCs/>
          <w:sz w:val="26"/>
          <w:szCs w:val="26"/>
          <w:u w:val="single"/>
        </w:rPr>
        <w:t>Категория   слушателей:</w:t>
      </w:r>
      <w:r>
        <w:rPr>
          <w:rFonts w:eastAsia="Times New Roman"/>
          <w:b/>
          <w:bCs/>
          <w:sz w:val="26"/>
          <w:szCs w:val="26"/>
        </w:rPr>
        <w:t xml:space="preserve">   </w:t>
      </w:r>
      <w:r>
        <w:rPr>
          <w:rFonts w:eastAsia="Times New Roman"/>
          <w:sz w:val="26"/>
          <w:szCs w:val="26"/>
        </w:rPr>
        <w:t xml:space="preserve">врачи   травматологи-ортопеды,   заведующие   </w:t>
      </w:r>
      <w:proofErr w:type="spellStart"/>
      <w:proofErr w:type="gramStart"/>
      <w:r>
        <w:rPr>
          <w:rFonts w:eastAsia="Times New Roman"/>
          <w:sz w:val="26"/>
          <w:szCs w:val="26"/>
        </w:rPr>
        <w:t>ортопедо</w:t>
      </w:r>
      <w:proofErr w:type="spellEnd"/>
      <w:r>
        <w:rPr>
          <w:rFonts w:eastAsia="Times New Roman"/>
          <w:sz w:val="26"/>
          <w:szCs w:val="26"/>
        </w:rPr>
        <w:t>-травматологических</w:t>
      </w:r>
      <w:proofErr w:type="gramEnd"/>
      <w:r>
        <w:rPr>
          <w:rFonts w:eastAsia="Times New Roman"/>
          <w:sz w:val="26"/>
          <w:szCs w:val="26"/>
        </w:rPr>
        <w:t xml:space="preserve"> отделений лечебно-профилактических учреждений </w:t>
      </w:r>
    </w:p>
    <w:p w:rsidR="00BB06E4" w:rsidRDefault="00A57A33" w:rsidP="00BB06E4">
      <w:pPr>
        <w:shd w:val="clear" w:color="auto" w:fill="FFFFFF"/>
        <w:spacing w:line="298" w:lineRule="exact"/>
        <w:ind w:left="110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b/>
          <w:bCs/>
          <w:sz w:val="26"/>
          <w:szCs w:val="26"/>
          <w:u w:val="single"/>
        </w:rPr>
        <w:t>Срок обучения: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 xml:space="preserve">1 месяц (144 часа) </w:t>
      </w:r>
    </w:p>
    <w:p w:rsidR="00BB06E4" w:rsidRDefault="00A57A33" w:rsidP="00BB06E4">
      <w:pPr>
        <w:shd w:val="clear" w:color="auto" w:fill="FFFFFF"/>
        <w:spacing w:line="298" w:lineRule="exact"/>
        <w:ind w:left="110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b/>
          <w:bCs/>
          <w:sz w:val="26"/>
          <w:szCs w:val="26"/>
          <w:u w:val="single"/>
        </w:rPr>
        <w:t>Форма обучения: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 xml:space="preserve">очная. </w:t>
      </w:r>
    </w:p>
    <w:p w:rsidR="00165500" w:rsidRDefault="00A57A33" w:rsidP="00BB06E4">
      <w:pPr>
        <w:shd w:val="clear" w:color="auto" w:fill="FFFFFF"/>
        <w:spacing w:line="298" w:lineRule="exact"/>
        <w:ind w:left="110"/>
        <w:jc w:val="both"/>
      </w:pPr>
      <w:r>
        <w:rPr>
          <w:rFonts w:eastAsia="Times New Roman"/>
          <w:b/>
          <w:bCs/>
          <w:sz w:val="26"/>
          <w:szCs w:val="26"/>
          <w:u w:val="single"/>
        </w:rPr>
        <w:t>Режим занятий</w:t>
      </w:r>
      <w:r>
        <w:rPr>
          <w:rFonts w:eastAsia="Times New Roman"/>
          <w:b/>
          <w:bCs/>
          <w:sz w:val="26"/>
          <w:szCs w:val="26"/>
        </w:rPr>
        <w:t xml:space="preserve">: </w:t>
      </w:r>
      <w:r>
        <w:rPr>
          <w:rFonts w:eastAsia="Times New Roman"/>
          <w:sz w:val="26"/>
          <w:szCs w:val="26"/>
        </w:rPr>
        <w:t>6 часов в день</w:t>
      </w:r>
    </w:p>
    <w:p w:rsidR="00165500" w:rsidRDefault="00A57A33" w:rsidP="00BB06E4">
      <w:pPr>
        <w:shd w:val="clear" w:color="auto" w:fill="FFFFFF"/>
        <w:spacing w:line="298" w:lineRule="exact"/>
        <w:ind w:left="110"/>
        <w:jc w:val="both"/>
      </w:pPr>
      <w:r>
        <w:rPr>
          <w:rFonts w:eastAsia="Times New Roman"/>
          <w:b/>
          <w:bCs/>
          <w:sz w:val="26"/>
          <w:szCs w:val="26"/>
          <w:u w:val="single"/>
        </w:rPr>
        <w:t>Виды учебных занятий: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 xml:space="preserve">лекции, практические занятия, семинары, </w:t>
      </w:r>
      <w:proofErr w:type="spellStart"/>
      <w:r>
        <w:rPr>
          <w:rFonts w:eastAsia="Times New Roman"/>
          <w:sz w:val="26"/>
          <w:szCs w:val="26"/>
        </w:rPr>
        <w:t>с</w:t>
      </w:r>
      <w:r w:rsidR="00BB06E4">
        <w:rPr>
          <w:rFonts w:eastAsia="Times New Roman"/>
          <w:sz w:val="26"/>
          <w:szCs w:val="26"/>
        </w:rPr>
        <w:t>имуляционный</w:t>
      </w:r>
      <w:proofErr w:type="spellEnd"/>
      <w:r w:rsidR="00BB06E4">
        <w:rPr>
          <w:rFonts w:eastAsia="Times New Roman"/>
          <w:sz w:val="26"/>
          <w:szCs w:val="26"/>
        </w:rPr>
        <w:t xml:space="preserve"> курс</w:t>
      </w:r>
      <w:r>
        <w:rPr>
          <w:rFonts w:eastAsia="Times New Roman"/>
          <w:sz w:val="26"/>
          <w:szCs w:val="26"/>
        </w:rPr>
        <w:t>.</w:t>
      </w:r>
    </w:p>
    <w:p w:rsidR="00165500" w:rsidRDefault="00165500">
      <w:pPr>
        <w:spacing w:after="293" w:line="1" w:lineRule="exact"/>
        <w:rPr>
          <w:rFonts w:ascii="Arial" w:hAnsi="Arial" w:cs="Arial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4240"/>
        <w:gridCol w:w="863"/>
        <w:gridCol w:w="832"/>
        <w:gridCol w:w="710"/>
        <w:gridCol w:w="710"/>
        <w:gridCol w:w="850"/>
        <w:gridCol w:w="1027"/>
      </w:tblGrid>
      <w:tr w:rsidR="00165500" w:rsidRPr="00BB06E4" w:rsidTr="007A551A">
        <w:trPr>
          <w:trHeight w:hRule="exact" w:val="91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34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№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413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2"/>
                <w:sz w:val="24"/>
                <w:szCs w:val="24"/>
              </w:rPr>
              <w:t>Наименование тем и разделов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298" w:lineRule="exact"/>
              <w:ind w:left="53" w:right="82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4"/>
                <w:sz w:val="24"/>
                <w:szCs w:val="24"/>
              </w:rPr>
              <w:t xml:space="preserve">Всего </w:t>
            </w:r>
            <w:r w:rsidRPr="00BB06E4">
              <w:rPr>
                <w:rFonts w:eastAsia="Times New Roman"/>
                <w:sz w:val="24"/>
                <w:szCs w:val="24"/>
              </w:rPr>
              <w:t>часов</w:t>
            </w:r>
          </w:p>
        </w:tc>
        <w:tc>
          <w:tcPr>
            <w:tcW w:w="310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ind w:left="682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В том числе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A57A33">
            <w:pPr>
              <w:shd w:val="clear" w:color="auto" w:fill="FFFFFF"/>
              <w:spacing w:line="293" w:lineRule="exact"/>
              <w:jc w:val="center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pacing w:val="-2"/>
                <w:sz w:val="24"/>
                <w:szCs w:val="24"/>
              </w:rPr>
              <w:t>Форма</w:t>
            </w:r>
          </w:p>
          <w:p w:rsidR="00165500" w:rsidRPr="00BB06E4" w:rsidRDefault="00A57A33">
            <w:pPr>
              <w:shd w:val="clear" w:color="auto" w:fill="FFFFFF"/>
              <w:spacing w:line="293" w:lineRule="exact"/>
              <w:jc w:val="center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pacing w:val="-5"/>
                <w:sz w:val="24"/>
                <w:szCs w:val="24"/>
              </w:rPr>
              <w:t>контро</w:t>
            </w:r>
            <w:proofErr w:type="spellEnd"/>
          </w:p>
          <w:p w:rsidR="00165500" w:rsidRPr="00BB06E4" w:rsidRDefault="00A57A33">
            <w:pPr>
              <w:shd w:val="clear" w:color="auto" w:fill="FFFFFF"/>
              <w:spacing w:line="293" w:lineRule="exact"/>
              <w:jc w:val="center"/>
              <w:rPr>
                <w:sz w:val="24"/>
                <w:szCs w:val="24"/>
              </w:rPr>
            </w:pPr>
            <w:r w:rsidRPr="00BB06E4">
              <w:rPr>
                <w:rFonts w:eastAsia="Times New Roman"/>
                <w:sz w:val="24"/>
                <w:szCs w:val="24"/>
              </w:rPr>
              <w:t>ля</w:t>
            </w:r>
          </w:p>
        </w:tc>
      </w:tr>
      <w:tr w:rsidR="00165500" w:rsidRPr="00BB06E4" w:rsidTr="007A551A">
        <w:trPr>
          <w:trHeight w:hRule="exact" w:val="1330"/>
        </w:trPr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rPr>
                <w:sz w:val="24"/>
                <w:szCs w:val="24"/>
              </w:rPr>
            </w:pPr>
          </w:p>
          <w:p w:rsidR="00165500" w:rsidRPr="00BB06E4" w:rsidRDefault="00165500">
            <w:pPr>
              <w:rPr>
                <w:sz w:val="24"/>
                <w:szCs w:val="24"/>
              </w:rPr>
            </w:pPr>
          </w:p>
        </w:tc>
        <w:tc>
          <w:tcPr>
            <w:tcW w:w="42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rPr>
                <w:sz w:val="24"/>
                <w:szCs w:val="24"/>
              </w:rPr>
            </w:pPr>
          </w:p>
          <w:p w:rsidR="00165500" w:rsidRPr="00BB06E4" w:rsidRDefault="00165500">
            <w:pPr>
              <w:rPr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rPr>
                <w:sz w:val="24"/>
                <w:szCs w:val="24"/>
              </w:rPr>
            </w:pPr>
          </w:p>
          <w:p w:rsidR="00165500" w:rsidRPr="00BB06E4" w:rsidRDefault="00165500">
            <w:pPr>
              <w:rPr>
                <w:sz w:val="24"/>
                <w:szCs w:val="24"/>
              </w:rPr>
            </w:pP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BB06E4" w:rsidP="00BB06E4">
            <w:pPr>
              <w:shd w:val="clear" w:color="auto" w:fill="FFFFFF"/>
              <w:spacing w:line="274" w:lineRule="exact"/>
              <w:ind w:right="83"/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bCs/>
                <w:sz w:val="24"/>
                <w:szCs w:val="24"/>
              </w:rPr>
              <w:t>л</w:t>
            </w:r>
            <w:r w:rsidRPr="00BB06E4">
              <w:rPr>
                <w:rFonts w:eastAsia="Times New Roman"/>
                <w:bCs/>
                <w:sz w:val="24"/>
                <w:szCs w:val="24"/>
              </w:rPr>
              <w:t>екц</w:t>
            </w:r>
            <w:proofErr w:type="spellEnd"/>
            <w:r w:rsidRPr="00BB06E4">
              <w:rPr>
                <w:rFonts w:eastAsia="Times New Roman"/>
                <w:bCs/>
                <w:sz w:val="24"/>
                <w:szCs w:val="24"/>
              </w:rPr>
              <w:t>.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BB06E4">
            <w:pPr>
              <w:shd w:val="clear" w:color="auto" w:fill="FFFFFF"/>
              <w:ind w:left="53"/>
              <w:rPr>
                <w:sz w:val="24"/>
                <w:szCs w:val="24"/>
              </w:rPr>
            </w:pPr>
            <w:proofErr w:type="spellStart"/>
            <w:r w:rsidRPr="00BB06E4">
              <w:rPr>
                <w:sz w:val="24"/>
                <w:szCs w:val="24"/>
              </w:rPr>
              <w:t>практ</w:t>
            </w:r>
            <w:proofErr w:type="spellEnd"/>
            <w:r w:rsidRPr="00BB06E4">
              <w:rPr>
                <w:sz w:val="24"/>
                <w:szCs w:val="24"/>
              </w:rPr>
              <w:t>.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7A551A" w:rsidP="007A551A">
            <w:pPr>
              <w:shd w:val="clear" w:color="auto" w:fill="FFFFFF"/>
              <w:rPr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pacing w:val="-4"/>
                <w:sz w:val="24"/>
                <w:szCs w:val="24"/>
              </w:rPr>
              <w:t>с</w:t>
            </w:r>
            <w:r w:rsidRPr="00BB06E4">
              <w:rPr>
                <w:rFonts w:eastAsia="Times New Roman"/>
                <w:spacing w:val="-4"/>
                <w:sz w:val="24"/>
                <w:szCs w:val="24"/>
              </w:rPr>
              <w:t>емин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BB06E4">
            <w:pPr>
              <w:shd w:val="clear" w:color="auto" w:fill="FFFFFF"/>
              <w:jc w:val="right"/>
              <w:rPr>
                <w:sz w:val="24"/>
                <w:szCs w:val="24"/>
              </w:rPr>
            </w:pPr>
            <w:proofErr w:type="spellStart"/>
            <w:r w:rsidRPr="00BB06E4">
              <w:rPr>
                <w:rFonts w:eastAsia="Times New Roman"/>
                <w:sz w:val="24"/>
                <w:szCs w:val="24"/>
              </w:rPr>
              <w:t>Симуляц</w:t>
            </w:r>
            <w:proofErr w:type="spellEnd"/>
            <w:r w:rsidRPr="00BB06E4">
              <w:rPr>
                <w:rFonts w:eastAsia="Times New Roman"/>
                <w:sz w:val="24"/>
                <w:szCs w:val="24"/>
              </w:rPr>
              <w:t>. курс</w:t>
            </w:r>
            <w:proofErr w:type="gramStart"/>
            <w:r w:rsidR="00A57A33" w:rsidRPr="00BB06E4">
              <w:rPr>
                <w:rFonts w:eastAsia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BB06E4" w:rsidRDefault="00165500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165500" w:rsidRPr="007A551A" w:rsidTr="007A551A">
        <w:trPr>
          <w:trHeight w:hRule="exact" w:val="121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24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1.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spacing w:line="307" w:lineRule="exact"/>
              <w:ind w:right="5"/>
              <w:rPr>
                <w:b/>
              </w:rPr>
            </w:pPr>
            <w:r w:rsidRPr="007A551A">
              <w:rPr>
                <w:rFonts w:eastAsia="Times New Roman"/>
                <w:b/>
                <w:bCs/>
                <w:sz w:val="26"/>
                <w:szCs w:val="26"/>
              </w:rPr>
              <w:t>Общие вопросы травматологии и ортопедии.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250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26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7A551A">
            <w:pPr>
              <w:shd w:val="clear" w:color="auto" w:fill="FFFFFF"/>
              <w:rPr>
                <w:b/>
              </w:rPr>
            </w:pPr>
            <w:r w:rsidRPr="007A551A">
              <w:rPr>
                <w:b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5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11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5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3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spacing w:line="298" w:lineRule="exact"/>
              <w:rPr>
                <w:b/>
              </w:rPr>
            </w:pPr>
            <w:r w:rsidRPr="007A551A">
              <w:rPr>
                <w:rFonts w:eastAsia="Times New Roman"/>
                <w:b/>
                <w:bCs/>
                <w:sz w:val="26"/>
                <w:szCs w:val="26"/>
              </w:rPr>
              <w:t>Тесто</w:t>
            </w:r>
          </w:p>
          <w:p w:rsidR="00165500" w:rsidRPr="007A551A" w:rsidRDefault="00A57A33">
            <w:pPr>
              <w:shd w:val="clear" w:color="auto" w:fill="FFFFFF"/>
              <w:spacing w:line="298" w:lineRule="exact"/>
              <w:rPr>
                <w:b/>
              </w:rPr>
            </w:pPr>
            <w:r w:rsidRPr="007A551A">
              <w:rPr>
                <w:rFonts w:eastAsia="Times New Roman"/>
                <w:b/>
                <w:bCs/>
                <w:sz w:val="26"/>
                <w:szCs w:val="26"/>
              </w:rPr>
              <w:t>вый</w:t>
            </w:r>
          </w:p>
          <w:p w:rsidR="00165500" w:rsidRPr="007A551A" w:rsidRDefault="00A57A33">
            <w:pPr>
              <w:shd w:val="clear" w:color="auto" w:fill="FFFFFF"/>
              <w:spacing w:line="298" w:lineRule="exact"/>
              <w:rPr>
                <w:b/>
              </w:rPr>
            </w:pPr>
            <w:r w:rsidRPr="007A551A">
              <w:rPr>
                <w:rFonts w:eastAsia="Times New Roman"/>
                <w:b/>
                <w:bCs/>
                <w:sz w:val="26"/>
                <w:szCs w:val="26"/>
              </w:rPr>
              <w:t>контр</w:t>
            </w:r>
          </w:p>
          <w:p w:rsidR="00165500" w:rsidRPr="007A551A" w:rsidRDefault="00A57A33">
            <w:pPr>
              <w:shd w:val="clear" w:color="auto" w:fill="FFFFFF"/>
              <w:spacing w:line="298" w:lineRule="exact"/>
              <w:rPr>
                <w:b/>
              </w:rPr>
            </w:pPr>
            <w:r w:rsidRPr="007A551A">
              <w:rPr>
                <w:rFonts w:eastAsia="Times New Roman"/>
                <w:b/>
                <w:bCs/>
                <w:sz w:val="18"/>
                <w:szCs w:val="18"/>
              </w:rPr>
              <w:t>ОЛЬ.</w:t>
            </w:r>
          </w:p>
        </w:tc>
      </w:tr>
      <w:tr w:rsidR="00165500" w:rsidTr="007A551A">
        <w:trPr>
          <w:trHeight w:hRule="exact" w:val="152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 w:rsidP="007A551A">
            <w:pPr>
              <w:shd w:val="clear" w:color="auto" w:fill="FFFFFF"/>
              <w:ind w:left="38"/>
            </w:pPr>
            <w:r>
              <w:rPr>
                <w:sz w:val="26"/>
                <w:szCs w:val="26"/>
              </w:rPr>
              <w:t>1.1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302" w:lineRule="exact"/>
            </w:pPr>
            <w:r>
              <w:rPr>
                <w:rFonts w:eastAsia="Times New Roman"/>
                <w:sz w:val="26"/>
                <w:szCs w:val="26"/>
              </w:rPr>
              <w:t xml:space="preserve">Организация   и   работа   отделений </w:t>
            </w:r>
            <w:proofErr w:type="spellStart"/>
            <w:proofErr w:type="gramStart"/>
            <w:r>
              <w:rPr>
                <w:rFonts w:eastAsia="Times New Roman"/>
                <w:sz w:val="26"/>
                <w:szCs w:val="26"/>
              </w:rPr>
              <w:t>ортопедо</w:t>
            </w:r>
            <w:proofErr w:type="spellEnd"/>
            <w:r>
              <w:rPr>
                <w:rFonts w:eastAsia="Times New Roman"/>
                <w:sz w:val="26"/>
                <w:szCs w:val="26"/>
              </w:rPr>
              <w:t>-травматологического</w:t>
            </w:r>
            <w:proofErr w:type="gramEnd"/>
            <w:r>
              <w:rPr>
                <w:rFonts w:eastAsia="Times New Roman"/>
                <w:sz w:val="26"/>
                <w:szCs w:val="26"/>
              </w:rPr>
              <w:t xml:space="preserve"> профиля   по   лечению   больных   и </w:t>
            </w:r>
            <w:r>
              <w:rPr>
                <w:rFonts w:eastAsia="Times New Roman"/>
                <w:spacing w:val="-1"/>
                <w:sz w:val="26"/>
                <w:szCs w:val="26"/>
              </w:rPr>
              <w:t xml:space="preserve">пострадавших методом </w:t>
            </w:r>
            <w:proofErr w:type="spellStart"/>
            <w:r>
              <w:rPr>
                <w:rFonts w:eastAsia="Times New Roman"/>
                <w:spacing w:val="-1"/>
                <w:sz w:val="26"/>
                <w:szCs w:val="26"/>
              </w:rPr>
              <w:t>чрескостного</w:t>
            </w:r>
            <w:proofErr w:type="spellEnd"/>
            <w:r>
              <w:rPr>
                <w:rFonts w:eastAsia="Times New Roman"/>
                <w:spacing w:val="-1"/>
                <w:sz w:val="26"/>
                <w:szCs w:val="26"/>
              </w:rPr>
              <w:t xml:space="preserve"> </w:t>
            </w:r>
            <w:r>
              <w:rPr>
                <w:rFonts w:eastAsia="Times New Roman"/>
                <w:sz w:val="26"/>
                <w:szCs w:val="26"/>
              </w:rPr>
              <w:t>остеосинтеза.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22"/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</w:tr>
      <w:tr w:rsidR="00165500" w:rsidTr="007A551A">
        <w:trPr>
          <w:trHeight w:hRule="exact" w:val="89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 w:rsidP="007A551A">
            <w:pPr>
              <w:shd w:val="clear" w:color="auto" w:fill="FFFFFF"/>
              <w:ind w:left="19"/>
            </w:pPr>
            <w:r>
              <w:rPr>
                <w:sz w:val="26"/>
                <w:szCs w:val="26"/>
              </w:rPr>
              <w:t>1.2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3" w:lineRule="exact"/>
              <w:ind w:firstLine="5"/>
            </w:pPr>
            <w:r>
              <w:rPr>
                <w:rFonts w:eastAsia="Times New Roman"/>
                <w:sz w:val="26"/>
                <w:szCs w:val="26"/>
              </w:rPr>
              <w:t>Анестезиологическое   пособие   при травматологических                          и ортопедических операциях.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88"/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9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9"/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9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</w:tr>
      <w:tr w:rsidR="00165500" w:rsidTr="007A551A">
        <w:trPr>
          <w:trHeight w:hRule="exact" w:val="121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307" w:lineRule="exact"/>
              <w:ind w:left="24" w:right="130" w:firstLine="24"/>
            </w:pPr>
            <w:r>
              <w:rPr>
                <w:sz w:val="26"/>
                <w:szCs w:val="26"/>
              </w:rPr>
              <w:t>1. 3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firstLine="10"/>
            </w:pPr>
            <w:r>
              <w:rPr>
                <w:rFonts w:eastAsia="Times New Roman"/>
                <w:sz w:val="26"/>
                <w:szCs w:val="26"/>
              </w:rPr>
              <w:t xml:space="preserve">Особенности     лечения     травм     и </w:t>
            </w:r>
            <w:r>
              <w:rPr>
                <w:rFonts w:eastAsia="Times New Roman"/>
                <w:spacing w:val="-1"/>
                <w:sz w:val="26"/>
                <w:szCs w:val="26"/>
              </w:rPr>
              <w:t xml:space="preserve">заболеваний      опорно-двигательной </w:t>
            </w:r>
            <w:r>
              <w:rPr>
                <w:rFonts w:eastAsia="Times New Roman"/>
                <w:sz w:val="26"/>
                <w:szCs w:val="26"/>
              </w:rPr>
              <w:t>системы    у    больных    различного возраста.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36"/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</w:tr>
      <w:tr w:rsidR="00165500" w:rsidRPr="007A551A" w:rsidTr="007A551A">
        <w:trPr>
          <w:trHeight w:hRule="exact" w:val="90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86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2.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spacing w:line="298" w:lineRule="exact"/>
              <w:ind w:firstLine="5"/>
              <w:rPr>
                <w:b/>
              </w:rPr>
            </w:pPr>
            <w:proofErr w:type="spellStart"/>
            <w:r w:rsidRPr="007A551A"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>Чрескостный</w:t>
            </w:r>
            <w:proofErr w:type="spellEnd"/>
            <w:r w:rsidRPr="007A551A"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 xml:space="preserve">           компрессионно-</w:t>
            </w:r>
            <w:r w:rsidRPr="007A551A">
              <w:rPr>
                <w:rFonts w:eastAsia="Times New Roman"/>
                <w:b/>
                <w:bCs/>
                <w:spacing w:val="-1"/>
                <w:sz w:val="26"/>
                <w:szCs w:val="26"/>
              </w:rPr>
              <w:t xml:space="preserve">дистракционный     остеосинтез    в </w:t>
            </w:r>
            <w:r w:rsidRPr="007A551A">
              <w:rPr>
                <w:rFonts w:eastAsia="Times New Roman"/>
                <w:b/>
                <w:bCs/>
                <w:sz w:val="26"/>
                <w:szCs w:val="26"/>
              </w:rPr>
              <w:t>травматологии.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269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40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10"/>
              <w:rPr>
                <w:b/>
              </w:rPr>
            </w:pPr>
            <w:r w:rsidRPr="007A551A">
              <w:rPr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5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24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10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10"/>
              <w:rPr>
                <w:b/>
              </w:rPr>
            </w:pPr>
            <w:r w:rsidRPr="007A551A">
              <w:rPr>
                <w:b/>
                <w:sz w:val="26"/>
                <w:szCs w:val="26"/>
              </w:rPr>
              <w:t>6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spacing w:line="298" w:lineRule="exact"/>
              <w:jc w:val="center"/>
              <w:rPr>
                <w:b/>
              </w:rPr>
            </w:pPr>
            <w:r w:rsidRPr="007A551A">
              <w:rPr>
                <w:rFonts w:eastAsia="Times New Roman"/>
                <w:b/>
                <w:bCs/>
                <w:spacing w:val="-5"/>
                <w:sz w:val="26"/>
                <w:szCs w:val="26"/>
              </w:rPr>
              <w:t>Собес</w:t>
            </w:r>
          </w:p>
          <w:p w:rsidR="00165500" w:rsidRPr="007A551A" w:rsidRDefault="00A57A33">
            <w:pPr>
              <w:shd w:val="clear" w:color="auto" w:fill="FFFFFF"/>
              <w:spacing w:line="298" w:lineRule="exact"/>
              <w:jc w:val="center"/>
              <w:rPr>
                <w:b/>
              </w:rPr>
            </w:pPr>
            <w:proofErr w:type="spellStart"/>
            <w:r w:rsidRPr="007A551A">
              <w:rPr>
                <w:rFonts w:eastAsia="Times New Roman"/>
                <w:b/>
                <w:bCs/>
                <w:spacing w:val="-4"/>
                <w:sz w:val="26"/>
                <w:szCs w:val="26"/>
              </w:rPr>
              <w:t>едова</w:t>
            </w:r>
            <w:proofErr w:type="spellEnd"/>
          </w:p>
          <w:p w:rsidR="00165500" w:rsidRPr="007A551A" w:rsidRDefault="00A57A33">
            <w:pPr>
              <w:shd w:val="clear" w:color="auto" w:fill="FFFFFF"/>
              <w:spacing w:line="298" w:lineRule="exact"/>
              <w:jc w:val="center"/>
              <w:rPr>
                <w:b/>
              </w:rPr>
            </w:pPr>
            <w:proofErr w:type="spellStart"/>
            <w:r w:rsidRPr="007A551A">
              <w:rPr>
                <w:rFonts w:eastAsia="Times New Roman"/>
                <w:b/>
                <w:bCs/>
                <w:sz w:val="26"/>
                <w:szCs w:val="26"/>
              </w:rPr>
              <w:t>ние</w:t>
            </w:r>
            <w:proofErr w:type="spellEnd"/>
          </w:p>
        </w:tc>
      </w:tr>
      <w:tr w:rsidR="00165500" w:rsidTr="007A551A">
        <w:trPr>
          <w:trHeight w:hRule="exact" w:val="90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left="29" w:right="120"/>
            </w:pPr>
            <w:r>
              <w:rPr>
                <w:sz w:val="26"/>
                <w:szCs w:val="26"/>
              </w:rPr>
              <w:t>2. 1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left="5"/>
            </w:pPr>
            <w:proofErr w:type="spellStart"/>
            <w:r>
              <w:rPr>
                <w:rFonts w:eastAsia="Times New Roman"/>
                <w:sz w:val="26"/>
                <w:szCs w:val="26"/>
              </w:rPr>
              <w:t>Чрескостный</w:t>
            </w:r>
            <w:proofErr w:type="spellEnd"/>
            <w:r>
              <w:rPr>
                <w:rFonts w:eastAsia="Times New Roman"/>
                <w:sz w:val="26"/>
                <w:szCs w:val="26"/>
              </w:rPr>
              <w:t xml:space="preserve">       остеосинтез       при </w:t>
            </w:r>
            <w:r>
              <w:rPr>
                <w:rFonts w:eastAsia="Times New Roman"/>
                <w:spacing w:val="-1"/>
                <w:sz w:val="26"/>
                <w:szCs w:val="26"/>
              </w:rPr>
              <w:t xml:space="preserve">закрытых      переломах      сегментов </w:t>
            </w:r>
            <w:r>
              <w:rPr>
                <w:rFonts w:eastAsia="Times New Roman"/>
                <w:sz w:val="26"/>
                <w:szCs w:val="26"/>
              </w:rPr>
              <w:t>конечностей.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93"/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29"/>
            </w:pPr>
            <w:r w:rsidRPr="007A551A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4"/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</w:tr>
      <w:tr w:rsidR="00165500" w:rsidTr="007A551A">
        <w:trPr>
          <w:trHeight w:hRule="exact" w:val="89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3" w:lineRule="exact"/>
              <w:ind w:left="24" w:right="120" w:firstLine="5"/>
            </w:pPr>
            <w:r>
              <w:rPr>
                <w:sz w:val="26"/>
                <w:szCs w:val="26"/>
              </w:rPr>
              <w:t>2. 2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3" w:lineRule="exact"/>
              <w:ind w:left="5"/>
            </w:pPr>
            <w:proofErr w:type="spellStart"/>
            <w:r>
              <w:rPr>
                <w:rFonts w:eastAsia="Times New Roman"/>
                <w:sz w:val="26"/>
                <w:szCs w:val="26"/>
              </w:rPr>
              <w:t>Чрескостный</w:t>
            </w:r>
            <w:proofErr w:type="spellEnd"/>
            <w:r>
              <w:rPr>
                <w:rFonts w:eastAsia="Times New Roman"/>
                <w:sz w:val="26"/>
                <w:szCs w:val="26"/>
              </w:rPr>
              <w:t xml:space="preserve">       остеосинтез       при лечении    больных    с     открытыми повреждениями.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36"/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4"/>
            </w:pPr>
            <w:r w:rsidRPr="007A551A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4"/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4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4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</w:tr>
      <w:tr w:rsidR="00165500" w:rsidTr="007A551A">
        <w:trPr>
          <w:trHeight w:hRule="exact" w:val="63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left="24" w:right="120"/>
            </w:pPr>
            <w:r>
              <w:rPr>
                <w:sz w:val="26"/>
                <w:szCs w:val="26"/>
              </w:rPr>
              <w:t>2. 3</w:t>
            </w:r>
          </w:p>
        </w:tc>
        <w:tc>
          <w:tcPr>
            <w:tcW w:w="4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left="82"/>
            </w:pPr>
            <w:proofErr w:type="spellStart"/>
            <w:r>
              <w:rPr>
                <w:rFonts w:eastAsia="Times New Roman"/>
                <w:spacing w:val="-1"/>
                <w:sz w:val="26"/>
                <w:szCs w:val="26"/>
              </w:rPr>
              <w:t>Чрескостный</w:t>
            </w:r>
            <w:proofErr w:type="spellEnd"/>
            <w:r>
              <w:rPr>
                <w:rFonts w:eastAsia="Times New Roman"/>
                <w:spacing w:val="-1"/>
                <w:sz w:val="26"/>
                <w:szCs w:val="26"/>
              </w:rPr>
              <w:t xml:space="preserve"> остеосинтез у больных с    </w:t>
            </w:r>
            <w:proofErr w:type="gramStart"/>
            <w:r>
              <w:rPr>
                <w:rFonts w:eastAsia="Times New Roman"/>
                <w:spacing w:val="-1"/>
                <w:sz w:val="26"/>
                <w:szCs w:val="26"/>
              </w:rPr>
              <w:t>множественной</w:t>
            </w:r>
            <w:proofErr w:type="gramEnd"/>
            <w:r>
              <w:rPr>
                <w:rFonts w:eastAsia="Times New Roman"/>
                <w:spacing w:val="-1"/>
                <w:sz w:val="26"/>
                <w:szCs w:val="26"/>
              </w:rPr>
              <w:t xml:space="preserve">    и    сочетанной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31"/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4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b/>
                <w:bCs/>
                <w:sz w:val="18"/>
                <w:szCs w:val="18"/>
              </w:rPr>
              <w:t>-</w:t>
            </w:r>
          </w:p>
        </w:tc>
      </w:tr>
    </w:tbl>
    <w:p w:rsidR="00165500" w:rsidRDefault="00165500">
      <w:pPr>
        <w:sectPr w:rsidR="00165500">
          <w:pgSz w:w="11909" w:h="16834"/>
          <w:pgMar w:top="1111" w:right="955" w:bottom="360" w:left="1013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ind w:right="38"/>
        <w:jc w:val="center"/>
      </w:pPr>
      <w:r>
        <w:rPr>
          <w:rFonts w:ascii="Arial" w:hAnsi="Arial" w:cs="Arial"/>
          <w:b/>
          <w:bCs/>
        </w:rPr>
        <w:lastRenderedPageBreak/>
        <w:t>9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2"/>
        <w:gridCol w:w="4397"/>
        <w:gridCol w:w="989"/>
        <w:gridCol w:w="706"/>
        <w:gridCol w:w="710"/>
        <w:gridCol w:w="710"/>
        <w:gridCol w:w="850"/>
        <w:gridCol w:w="1013"/>
      </w:tblGrid>
      <w:tr w:rsidR="00165500">
        <w:trPr>
          <w:trHeight w:hRule="exact" w:val="322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62"/>
            </w:pPr>
            <w:r>
              <w:rPr>
                <w:rFonts w:eastAsia="Times New Roman"/>
                <w:sz w:val="26"/>
                <w:szCs w:val="26"/>
              </w:rPr>
              <w:t>травмой.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</w:tr>
      <w:tr w:rsidR="00165500">
        <w:trPr>
          <w:trHeight w:hRule="exact" w:val="610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 w:rsidP="007A551A">
            <w:pPr>
              <w:shd w:val="clear" w:color="auto" w:fill="FFFFFF"/>
              <w:spacing w:line="298" w:lineRule="exact"/>
              <w:ind w:right="144"/>
            </w:pPr>
            <w:r>
              <w:rPr>
                <w:sz w:val="26"/>
                <w:szCs w:val="26"/>
              </w:rPr>
              <w:t>2.</w:t>
            </w:r>
            <w:r w:rsidR="00A57A33">
              <w:rPr>
                <w:sz w:val="26"/>
                <w:szCs w:val="26"/>
              </w:rPr>
              <w:t>4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right="5"/>
            </w:pPr>
            <w:r>
              <w:rPr>
                <w:rFonts w:eastAsia="Times New Roman"/>
                <w:sz w:val="26"/>
                <w:szCs w:val="26"/>
              </w:rPr>
              <w:t xml:space="preserve">Возрастные   аспекты   </w:t>
            </w:r>
            <w:proofErr w:type="spellStart"/>
            <w:r>
              <w:rPr>
                <w:rFonts w:eastAsia="Times New Roman"/>
                <w:sz w:val="26"/>
                <w:szCs w:val="26"/>
              </w:rPr>
              <w:t>чрескостного</w:t>
            </w:r>
            <w:proofErr w:type="spellEnd"/>
            <w:r>
              <w:rPr>
                <w:rFonts w:eastAsia="Times New Roman"/>
                <w:sz w:val="26"/>
                <w:szCs w:val="26"/>
              </w:rPr>
              <w:t xml:space="preserve"> остеосинтеза.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17"/>
            </w:pPr>
            <w:r>
              <w:rPr>
                <w:b/>
                <w:bCs/>
                <w:sz w:val="26"/>
                <w:szCs w:val="26"/>
              </w:rPr>
              <w:t>7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  <w:ind w:left="14"/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907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 w:rsidP="007A551A">
            <w:pPr>
              <w:shd w:val="clear" w:color="auto" w:fill="FFFFFF"/>
              <w:spacing w:line="298" w:lineRule="exact"/>
              <w:ind w:right="144"/>
            </w:pPr>
            <w:r>
              <w:rPr>
                <w:sz w:val="26"/>
                <w:szCs w:val="26"/>
              </w:rPr>
              <w:t>2.5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firstLine="10"/>
            </w:pPr>
            <w:r>
              <w:rPr>
                <w:rFonts w:eastAsia="Times New Roman"/>
                <w:sz w:val="26"/>
                <w:szCs w:val="26"/>
              </w:rPr>
              <w:t xml:space="preserve">Ошибки      и      осложнения      при </w:t>
            </w:r>
            <w:proofErr w:type="spellStart"/>
            <w:r>
              <w:rPr>
                <w:rFonts w:eastAsia="Times New Roman"/>
                <w:spacing w:val="-1"/>
                <w:sz w:val="26"/>
                <w:szCs w:val="26"/>
              </w:rPr>
              <w:t>чрескостном</w:t>
            </w:r>
            <w:proofErr w:type="spellEnd"/>
            <w:r>
              <w:rPr>
                <w:rFonts w:eastAsia="Times New Roman"/>
                <w:spacing w:val="-1"/>
                <w:sz w:val="26"/>
                <w:szCs w:val="26"/>
              </w:rPr>
              <w:t xml:space="preserve">              компрессионно-дистракционном остеосинтезе.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17"/>
            </w:pPr>
            <w:r>
              <w:rPr>
                <w:b/>
                <w:bCs/>
                <w:sz w:val="26"/>
                <w:szCs w:val="26"/>
              </w:rPr>
              <w:t>7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</w:tr>
      <w:tr w:rsidR="00165500">
        <w:trPr>
          <w:trHeight w:hRule="exact" w:val="917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b/>
                <w:bCs/>
                <w:sz w:val="26"/>
                <w:szCs w:val="26"/>
              </w:rPr>
              <w:t>3.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right="5"/>
            </w:pPr>
            <w:proofErr w:type="spellStart"/>
            <w:r>
              <w:rPr>
                <w:rFonts w:eastAsia="Times New Roman"/>
                <w:b/>
                <w:bCs/>
                <w:spacing w:val="-1"/>
                <w:sz w:val="26"/>
                <w:szCs w:val="26"/>
              </w:rPr>
              <w:t>Чрескостный</w:t>
            </w:r>
            <w:proofErr w:type="spellEnd"/>
            <w:r>
              <w:rPr>
                <w:rFonts w:eastAsia="Times New Roman"/>
                <w:b/>
                <w:bCs/>
                <w:spacing w:val="-1"/>
                <w:sz w:val="26"/>
                <w:szCs w:val="26"/>
              </w:rPr>
              <w:t xml:space="preserve">          компрессионно-</w:t>
            </w:r>
            <w:r>
              <w:rPr>
                <w:rFonts w:eastAsia="Times New Roman"/>
                <w:b/>
                <w:bCs/>
                <w:sz w:val="26"/>
                <w:szCs w:val="26"/>
              </w:rPr>
              <w:t>дистракционный  остеосинтез при лечении последствий травм.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45"/>
            </w:pPr>
            <w:r>
              <w:rPr>
                <w:b/>
                <w:bCs/>
                <w:sz w:val="26"/>
                <w:szCs w:val="26"/>
              </w:rPr>
              <w:t>29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b/>
                <w:bCs/>
                <w:sz w:val="26"/>
                <w:szCs w:val="26"/>
              </w:rPr>
              <w:t>15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6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right="130" w:hanging="5"/>
            </w:pPr>
            <w:r>
              <w:rPr>
                <w:rFonts w:eastAsia="Times New Roman"/>
                <w:b/>
                <w:bCs/>
                <w:sz w:val="26"/>
                <w:szCs w:val="26"/>
              </w:rPr>
              <w:t xml:space="preserve">Собес </w:t>
            </w:r>
            <w:proofErr w:type="spellStart"/>
            <w:r>
              <w:rPr>
                <w:rFonts w:eastAsia="Times New Roman"/>
                <w:b/>
                <w:bCs/>
                <w:sz w:val="26"/>
                <w:szCs w:val="26"/>
              </w:rPr>
              <w:t>едова</w:t>
            </w:r>
            <w:proofErr w:type="spellEnd"/>
            <w:r>
              <w:rPr>
                <w:rFonts w:eastAsia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6"/>
                <w:szCs w:val="26"/>
              </w:rPr>
              <w:t>ние</w:t>
            </w:r>
            <w:proofErr w:type="spellEnd"/>
          </w:p>
        </w:tc>
      </w:tr>
      <w:tr w:rsidR="00165500">
        <w:trPr>
          <w:trHeight w:hRule="exact" w:val="605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 w:rsidP="007A551A">
            <w:pPr>
              <w:shd w:val="clear" w:color="auto" w:fill="FFFFFF"/>
              <w:ind w:left="10"/>
            </w:pPr>
            <w:r>
              <w:rPr>
                <w:sz w:val="26"/>
                <w:szCs w:val="26"/>
              </w:rPr>
              <w:t>3.1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rFonts w:eastAsia="Times New Roman"/>
                <w:spacing w:val="-2"/>
                <w:sz w:val="26"/>
                <w:szCs w:val="26"/>
              </w:rPr>
              <w:t>Дефекты и псевдоартрозы костей.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274"/>
            </w:pPr>
            <w:r w:rsidRPr="007A551A">
              <w:rPr>
                <w:bCs/>
                <w:sz w:val="26"/>
                <w:szCs w:val="26"/>
              </w:rPr>
              <w:t>15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610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 w:rsidP="007A551A">
            <w:pPr>
              <w:shd w:val="clear" w:color="auto" w:fill="FFFFFF"/>
              <w:ind w:left="72"/>
            </w:pPr>
            <w:r>
              <w:rPr>
                <w:sz w:val="26"/>
                <w:szCs w:val="26"/>
              </w:rPr>
              <w:t>3.2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 w:rsidP="007A551A">
            <w:pPr>
              <w:shd w:val="clear" w:color="auto" w:fill="FFFFFF"/>
              <w:spacing w:line="302" w:lineRule="exact"/>
              <w:ind w:right="528"/>
            </w:pPr>
            <w:r>
              <w:rPr>
                <w:rFonts w:eastAsia="Times New Roman"/>
                <w:spacing w:val="-2"/>
                <w:sz w:val="26"/>
                <w:szCs w:val="26"/>
              </w:rPr>
              <w:t xml:space="preserve">Контрактуры и деформации </w:t>
            </w:r>
            <w:r>
              <w:rPr>
                <w:rFonts w:eastAsia="Times New Roman"/>
                <w:sz w:val="26"/>
                <w:szCs w:val="26"/>
              </w:rPr>
              <w:t>суставов.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274"/>
            </w:pPr>
            <w:r w:rsidRPr="007A551A">
              <w:rPr>
                <w:bCs/>
                <w:sz w:val="26"/>
                <w:szCs w:val="26"/>
              </w:rPr>
              <w:t>14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68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73"/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68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45"/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331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912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right="5"/>
            </w:pPr>
            <w:proofErr w:type="spellStart"/>
            <w:r>
              <w:rPr>
                <w:rFonts w:eastAsia="Times New Roman"/>
                <w:b/>
                <w:bCs/>
                <w:spacing w:val="-1"/>
                <w:sz w:val="26"/>
                <w:szCs w:val="26"/>
              </w:rPr>
              <w:t>Чрескостный</w:t>
            </w:r>
            <w:proofErr w:type="spellEnd"/>
            <w:r>
              <w:rPr>
                <w:rFonts w:eastAsia="Times New Roman"/>
                <w:b/>
                <w:bCs/>
                <w:spacing w:val="-1"/>
                <w:sz w:val="26"/>
                <w:szCs w:val="26"/>
              </w:rPr>
              <w:t xml:space="preserve">          компрессионно-</w:t>
            </w:r>
            <w:r>
              <w:rPr>
                <w:rFonts w:eastAsia="Times New Roman"/>
                <w:b/>
                <w:bCs/>
                <w:sz w:val="26"/>
                <w:szCs w:val="26"/>
              </w:rPr>
              <w:t>дистракционный    остеосинтез    в ортопедии.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45"/>
            </w:pPr>
            <w:r>
              <w:rPr>
                <w:b/>
                <w:bCs/>
                <w:sz w:val="26"/>
                <w:szCs w:val="26"/>
              </w:rPr>
              <w:t>29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b/>
                <w:bCs/>
                <w:sz w:val="26"/>
                <w:szCs w:val="26"/>
              </w:rPr>
              <w:t>11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6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</w:pPr>
            <w:r>
              <w:rPr>
                <w:rFonts w:eastAsia="Times New Roman"/>
                <w:sz w:val="26"/>
                <w:szCs w:val="26"/>
              </w:rPr>
              <w:t>Собес</w:t>
            </w:r>
          </w:p>
          <w:p w:rsidR="00165500" w:rsidRDefault="00A57A33">
            <w:pPr>
              <w:shd w:val="clear" w:color="auto" w:fill="FFFFFF"/>
              <w:spacing w:line="298" w:lineRule="exact"/>
            </w:pPr>
            <w:proofErr w:type="spellStart"/>
            <w:r>
              <w:rPr>
                <w:rFonts w:eastAsia="Times New Roman"/>
                <w:spacing w:val="-5"/>
                <w:sz w:val="26"/>
                <w:szCs w:val="26"/>
              </w:rPr>
              <w:t>едован</w:t>
            </w:r>
            <w:proofErr w:type="spellEnd"/>
          </w:p>
          <w:p w:rsidR="00165500" w:rsidRDefault="00A57A33">
            <w:pPr>
              <w:shd w:val="clear" w:color="auto" w:fill="FFFFFF"/>
              <w:spacing w:line="298" w:lineRule="exact"/>
            </w:pPr>
            <w:proofErr w:type="spellStart"/>
            <w:r>
              <w:rPr>
                <w:rFonts w:eastAsia="Times New Roman"/>
                <w:sz w:val="26"/>
                <w:szCs w:val="26"/>
              </w:rPr>
              <w:t>ие</w:t>
            </w:r>
            <w:proofErr w:type="spellEnd"/>
          </w:p>
        </w:tc>
      </w:tr>
      <w:tr w:rsidR="00165500">
        <w:trPr>
          <w:trHeight w:hRule="exact" w:val="610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 w:rsidP="007A551A">
            <w:pPr>
              <w:shd w:val="clear" w:color="auto" w:fill="FFFFFF"/>
              <w:spacing w:line="307" w:lineRule="exact"/>
              <w:ind w:right="139"/>
            </w:pPr>
            <w:r>
              <w:rPr>
                <w:sz w:val="26"/>
                <w:szCs w:val="26"/>
              </w:rPr>
              <w:t>4.1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rFonts w:eastAsia="Times New Roman"/>
                <w:sz w:val="26"/>
                <w:szCs w:val="26"/>
              </w:rPr>
              <w:t>Укорочение конечностей.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26"/>
            </w:pPr>
            <w:r w:rsidRPr="007A551A">
              <w:rPr>
                <w:bCs/>
                <w:sz w:val="26"/>
                <w:szCs w:val="26"/>
              </w:rPr>
              <w:t>8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619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 w:rsidP="007A551A">
            <w:pPr>
              <w:shd w:val="clear" w:color="auto" w:fill="FFFFFF"/>
              <w:ind w:left="5"/>
            </w:pPr>
            <w:r>
              <w:rPr>
                <w:sz w:val="26"/>
                <w:szCs w:val="26"/>
              </w:rPr>
              <w:t>4.2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rFonts w:eastAsia="Times New Roman"/>
                <w:sz w:val="26"/>
                <w:szCs w:val="26"/>
              </w:rPr>
              <w:t>Деформации конечностей.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22"/>
            </w:pPr>
            <w:r w:rsidRPr="007A551A">
              <w:rPr>
                <w:bCs/>
                <w:sz w:val="26"/>
                <w:szCs w:val="26"/>
              </w:rPr>
              <w:t>8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600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 w:rsidP="007A551A">
            <w:pPr>
              <w:shd w:val="clear" w:color="auto" w:fill="FFFFFF"/>
              <w:spacing w:line="302" w:lineRule="exact"/>
              <w:ind w:right="134"/>
            </w:pPr>
            <w:r>
              <w:rPr>
                <w:sz w:val="26"/>
                <w:szCs w:val="26"/>
              </w:rPr>
              <w:t>4.</w:t>
            </w:r>
            <w:r w:rsidR="00A57A33">
              <w:rPr>
                <w:sz w:val="26"/>
                <w:szCs w:val="26"/>
              </w:rPr>
              <w:t>3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302" w:lineRule="exact"/>
            </w:pPr>
            <w:r>
              <w:rPr>
                <w:rFonts w:eastAsia="Times New Roman"/>
                <w:sz w:val="26"/>
                <w:szCs w:val="26"/>
              </w:rPr>
              <w:t>Контрактуры   суставов   верхней   и нижней конечностей.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17"/>
            </w:pPr>
            <w:r w:rsidRPr="007A551A">
              <w:rPr>
                <w:bCs/>
                <w:sz w:val="26"/>
                <w:szCs w:val="26"/>
              </w:rPr>
              <w:t>6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9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4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610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 w:rsidP="007A551A">
            <w:pPr>
              <w:shd w:val="clear" w:color="auto" w:fill="FFFFFF"/>
              <w:ind w:left="10"/>
            </w:pPr>
            <w:r>
              <w:rPr>
                <w:sz w:val="26"/>
                <w:szCs w:val="26"/>
              </w:rPr>
              <w:t>4.4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rFonts w:eastAsia="Times New Roman"/>
                <w:spacing w:val="-3"/>
                <w:sz w:val="26"/>
                <w:szCs w:val="26"/>
              </w:rPr>
              <w:t>Ортопедическая патология стопы.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22"/>
            </w:pPr>
            <w:r w:rsidRPr="007A551A">
              <w:rPr>
                <w:bCs/>
                <w:sz w:val="26"/>
                <w:szCs w:val="26"/>
              </w:rPr>
              <w:t>7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9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917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9"/>
            </w:pPr>
            <w:r>
              <w:rPr>
                <w:b/>
                <w:bCs/>
                <w:sz w:val="26"/>
                <w:szCs w:val="26"/>
              </w:rPr>
              <w:t>5.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</w:pPr>
            <w:r>
              <w:rPr>
                <w:rFonts w:eastAsia="Times New Roman"/>
                <w:b/>
                <w:bCs/>
                <w:sz w:val="26"/>
                <w:szCs w:val="26"/>
              </w:rPr>
              <w:t>Реабилитация</w:t>
            </w:r>
          </w:p>
          <w:p w:rsidR="00165500" w:rsidRDefault="00A57A33">
            <w:pPr>
              <w:shd w:val="clear" w:color="auto" w:fill="FFFFFF"/>
              <w:spacing w:line="298" w:lineRule="exact"/>
            </w:pPr>
            <w:r>
              <w:rPr>
                <w:rFonts w:eastAsia="Times New Roman"/>
                <w:b/>
                <w:bCs/>
                <w:sz w:val="26"/>
                <w:szCs w:val="26"/>
              </w:rPr>
              <w:t>травматологических                       и ортопедических больных.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64"/>
            </w:pPr>
            <w:r>
              <w:rPr>
                <w:b/>
                <w:bCs/>
                <w:sz w:val="26"/>
                <w:szCs w:val="26"/>
              </w:rPr>
              <w:t>14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9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right="125"/>
            </w:pPr>
            <w:r>
              <w:rPr>
                <w:rFonts w:eastAsia="Times New Roman"/>
                <w:b/>
                <w:bCs/>
                <w:sz w:val="26"/>
                <w:szCs w:val="26"/>
              </w:rPr>
              <w:t xml:space="preserve">Собес </w:t>
            </w:r>
            <w:proofErr w:type="spellStart"/>
            <w:r>
              <w:rPr>
                <w:rFonts w:eastAsia="Times New Roman"/>
                <w:b/>
                <w:bCs/>
                <w:sz w:val="26"/>
                <w:szCs w:val="26"/>
              </w:rPr>
              <w:t>едова</w:t>
            </w:r>
            <w:proofErr w:type="spellEnd"/>
            <w:r>
              <w:rPr>
                <w:rFonts w:eastAsia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6"/>
                <w:szCs w:val="26"/>
              </w:rPr>
              <w:t>ние</w:t>
            </w:r>
            <w:proofErr w:type="spellEnd"/>
          </w:p>
        </w:tc>
      </w:tr>
      <w:tr w:rsidR="00165500">
        <w:trPr>
          <w:trHeight w:hRule="exact" w:val="619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 w:rsidP="007A551A">
            <w:pPr>
              <w:shd w:val="clear" w:color="auto" w:fill="FFFFFF"/>
              <w:spacing w:line="298" w:lineRule="exact"/>
              <w:ind w:right="130"/>
            </w:pPr>
            <w:r>
              <w:rPr>
                <w:sz w:val="26"/>
                <w:szCs w:val="26"/>
              </w:rPr>
              <w:t>5.</w:t>
            </w:r>
            <w:r w:rsidR="00A57A33">
              <w:rPr>
                <w:sz w:val="26"/>
                <w:szCs w:val="26"/>
              </w:rPr>
              <w:t>1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rFonts w:eastAsia="Times New Roman"/>
                <w:spacing w:val="-3"/>
                <w:sz w:val="26"/>
                <w:szCs w:val="26"/>
              </w:rPr>
              <w:t>Общие вопросы реабилитации.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17"/>
            </w:pPr>
            <w:r w:rsidRPr="007A551A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b/>
                <w:bCs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610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 w:rsidP="007A551A">
            <w:pPr>
              <w:shd w:val="clear" w:color="auto" w:fill="FFFFFF"/>
              <w:spacing w:line="302" w:lineRule="exact"/>
              <w:ind w:right="130"/>
            </w:pPr>
            <w:r>
              <w:rPr>
                <w:sz w:val="26"/>
                <w:szCs w:val="26"/>
              </w:rPr>
              <w:t>5.2.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302" w:lineRule="exact"/>
            </w:pPr>
            <w:r>
              <w:rPr>
                <w:rFonts w:eastAsia="Times New Roman"/>
                <w:sz w:val="26"/>
                <w:szCs w:val="26"/>
              </w:rPr>
              <w:t xml:space="preserve">Медицинская реабилитация больных </w:t>
            </w:r>
            <w:r>
              <w:rPr>
                <w:rFonts w:eastAsia="Times New Roman"/>
                <w:spacing w:val="-1"/>
                <w:sz w:val="26"/>
                <w:szCs w:val="26"/>
              </w:rPr>
              <w:t>с повреждениями костей и суставов.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22"/>
            </w:pPr>
            <w:r w:rsidRPr="007A551A">
              <w:rPr>
                <w:bCs/>
                <w:sz w:val="26"/>
                <w:szCs w:val="26"/>
              </w:rPr>
              <w:t>6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</w:rPr>
              <w:t>-</w:t>
            </w:r>
          </w:p>
        </w:tc>
      </w:tr>
      <w:tr w:rsidR="00165500">
        <w:trPr>
          <w:trHeight w:hRule="exact" w:val="1205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 w:rsidP="007A551A">
            <w:pPr>
              <w:shd w:val="clear" w:color="auto" w:fill="FFFFFF"/>
              <w:spacing w:line="302" w:lineRule="exact"/>
              <w:ind w:right="125"/>
            </w:pPr>
            <w:r>
              <w:rPr>
                <w:sz w:val="26"/>
                <w:szCs w:val="26"/>
              </w:rPr>
              <w:t>5.</w:t>
            </w:r>
            <w:r w:rsidR="00A57A33">
              <w:rPr>
                <w:sz w:val="26"/>
                <w:szCs w:val="26"/>
              </w:rPr>
              <w:t>3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</w:pPr>
            <w:r>
              <w:rPr>
                <w:rFonts w:eastAsia="Times New Roman"/>
                <w:sz w:val="26"/>
                <w:szCs w:val="26"/>
              </w:rPr>
              <w:t>Медицинская реабилитация больных с       ортопедической       патологией опорно-двигательной     системы     и последствиями травм.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26"/>
            </w:pPr>
            <w:r w:rsidRPr="007A551A">
              <w:rPr>
                <w:bCs/>
                <w:sz w:val="26"/>
                <w:szCs w:val="26"/>
              </w:rPr>
              <w:t>6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4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7A551A">
            <w:pPr>
              <w:shd w:val="clear" w:color="auto" w:fill="FFFFFF"/>
            </w:pPr>
            <w:r>
              <w:t>-</w:t>
            </w:r>
          </w:p>
        </w:tc>
      </w:tr>
      <w:tr w:rsidR="00165500" w:rsidRPr="007A551A">
        <w:trPr>
          <w:trHeight w:hRule="exact" w:val="605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24"/>
              <w:rPr>
                <w:b/>
              </w:rPr>
            </w:pPr>
            <w:r w:rsidRPr="007A551A">
              <w:rPr>
                <w:b/>
                <w:bCs/>
                <w:sz w:val="26"/>
                <w:szCs w:val="26"/>
              </w:rPr>
              <w:t>6.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14"/>
              <w:rPr>
                <w:b/>
              </w:rPr>
            </w:pPr>
            <w:r w:rsidRPr="007A551A">
              <w:rPr>
                <w:rFonts w:eastAsia="Times New Roman"/>
                <w:b/>
                <w:bCs/>
                <w:sz w:val="26"/>
                <w:szCs w:val="26"/>
              </w:rPr>
              <w:t>Экзамен.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331"/>
              <w:rPr>
                <w:b/>
              </w:rPr>
            </w:pPr>
            <w:r w:rsidRPr="007A551A">
              <w:rPr>
                <w:b/>
                <w:bCs/>
                <w:sz w:val="26"/>
                <w:szCs w:val="26"/>
              </w:rPr>
              <w:t>6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5"/>
              <w:rPr>
                <w:b/>
              </w:rPr>
            </w:pPr>
            <w:r w:rsidRPr="007A551A">
              <w:rPr>
                <w:b/>
                <w:bCs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5"/>
              <w:rPr>
                <w:b/>
              </w:rPr>
            </w:pPr>
            <w:r w:rsidRPr="007A551A">
              <w:rPr>
                <w:b/>
                <w:bCs/>
              </w:rPr>
              <w:t>-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ind w:left="5"/>
              <w:rPr>
                <w:b/>
              </w:rPr>
            </w:pPr>
            <w:r w:rsidRPr="007A551A">
              <w:rPr>
                <w:b/>
                <w:bCs/>
                <w:sz w:val="26"/>
                <w:szCs w:val="26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rPr>
                <w:b/>
              </w:rPr>
            </w:pPr>
            <w:r w:rsidRPr="007A551A">
              <w:rPr>
                <w:b/>
                <w:bCs/>
              </w:rPr>
              <w:t>-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Pr="007A551A" w:rsidRDefault="00A57A33">
            <w:pPr>
              <w:shd w:val="clear" w:color="auto" w:fill="FFFFFF"/>
              <w:spacing w:line="298" w:lineRule="exact"/>
              <w:ind w:left="5" w:right="58" w:firstLine="10"/>
              <w:rPr>
                <w:b/>
              </w:rPr>
            </w:pPr>
            <w:proofErr w:type="spellStart"/>
            <w:proofErr w:type="gramStart"/>
            <w:r w:rsidRPr="007A551A">
              <w:rPr>
                <w:rFonts w:eastAsia="Times New Roman"/>
                <w:b/>
                <w:bCs/>
                <w:spacing w:val="-6"/>
                <w:sz w:val="26"/>
                <w:szCs w:val="26"/>
              </w:rPr>
              <w:t>Экзам</w:t>
            </w:r>
            <w:proofErr w:type="spellEnd"/>
            <w:r w:rsidRPr="007A551A">
              <w:rPr>
                <w:rFonts w:eastAsia="Times New Roman"/>
                <w:b/>
                <w:bCs/>
                <w:spacing w:val="-6"/>
                <w:sz w:val="26"/>
                <w:szCs w:val="26"/>
              </w:rPr>
              <w:t xml:space="preserve"> </w:t>
            </w:r>
            <w:proofErr w:type="spellStart"/>
            <w:r w:rsidRPr="007A551A">
              <w:rPr>
                <w:rFonts w:eastAsia="Times New Roman"/>
                <w:b/>
                <w:bCs/>
                <w:sz w:val="26"/>
                <w:szCs w:val="26"/>
              </w:rPr>
              <w:t>ен</w:t>
            </w:r>
            <w:proofErr w:type="spellEnd"/>
            <w:proofErr w:type="gramEnd"/>
          </w:p>
        </w:tc>
      </w:tr>
      <w:tr w:rsidR="00165500">
        <w:trPr>
          <w:trHeight w:hRule="exact" w:val="360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0"/>
            </w:pPr>
            <w:r>
              <w:rPr>
                <w:rFonts w:eastAsia="Times New Roman"/>
                <w:b/>
                <w:bCs/>
                <w:sz w:val="26"/>
                <w:szCs w:val="26"/>
              </w:rPr>
              <w:t>Всего: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216"/>
            </w:pPr>
            <w:r>
              <w:rPr>
                <w:b/>
                <w:bCs/>
                <w:sz w:val="26"/>
                <w:szCs w:val="26"/>
              </w:rPr>
              <w:t>144</w:t>
            </w: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8A1525">
            <w:pPr>
              <w:shd w:val="clear" w:color="auto" w:fill="FFFFFF"/>
              <w:ind w:left="5"/>
            </w:pPr>
            <w:r>
              <w:rPr>
                <w:b/>
                <w:bCs/>
                <w:sz w:val="26"/>
                <w:szCs w:val="26"/>
              </w:rPr>
              <w:t>14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8A1525">
            <w:pPr>
              <w:shd w:val="clear" w:color="auto" w:fill="FFFFFF"/>
              <w:ind w:left="10"/>
            </w:pPr>
            <w:r>
              <w:rPr>
                <w:b/>
                <w:bCs/>
                <w:sz w:val="26"/>
                <w:szCs w:val="26"/>
              </w:rPr>
              <w:t>70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</w:pPr>
            <w:r>
              <w:rPr>
                <w:b/>
                <w:bCs/>
                <w:sz w:val="26"/>
                <w:szCs w:val="26"/>
              </w:rPr>
              <w:t>36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8A1525">
            <w:pPr>
              <w:shd w:val="clear" w:color="auto" w:fill="FFFFFF"/>
              <w:ind w:left="5"/>
            </w:pPr>
            <w:r>
              <w:rPr>
                <w:b/>
                <w:bCs/>
              </w:rPr>
              <w:t>24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b/>
                <w:bCs/>
              </w:rPr>
              <w:t>-</w:t>
            </w:r>
          </w:p>
        </w:tc>
      </w:tr>
    </w:tbl>
    <w:p w:rsidR="00165500" w:rsidRDefault="00A57A33">
      <w:pPr>
        <w:shd w:val="clear" w:color="auto" w:fill="FFFFFF"/>
        <w:spacing w:before="542" w:line="302" w:lineRule="exact"/>
        <w:ind w:left="3168" w:right="3182"/>
        <w:jc w:val="center"/>
      </w:pPr>
      <w:r>
        <w:rPr>
          <w:rFonts w:eastAsia="Times New Roman"/>
          <w:b/>
          <w:bCs/>
          <w:sz w:val="26"/>
          <w:szCs w:val="26"/>
        </w:rPr>
        <w:t xml:space="preserve">УЧЕБНАЯ ПРОГРАММА </w:t>
      </w:r>
      <w:r>
        <w:rPr>
          <w:rFonts w:eastAsia="Times New Roman"/>
          <w:b/>
          <w:bCs/>
          <w:spacing w:val="-3"/>
          <w:sz w:val="26"/>
          <w:szCs w:val="26"/>
        </w:rPr>
        <w:t>«Травматология и ортопедия»</w:t>
      </w:r>
    </w:p>
    <w:p w:rsidR="00165500" w:rsidRDefault="00A57A33">
      <w:pPr>
        <w:shd w:val="clear" w:color="auto" w:fill="FFFFFF"/>
        <w:spacing w:before="307"/>
        <w:ind w:left="144"/>
      </w:pPr>
      <w:r>
        <w:rPr>
          <w:rFonts w:eastAsia="Times New Roman"/>
          <w:b/>
          <w:bCs/>
          <w:spacing w:val="-2"/>
          <w:sz w:val="26"/>
          <w:szCs w:val="26"/>
        </w:rPr>
        <w:t>Введение.</w:t>
      </w:r>
    </w:p>
    <w:p w:rsidR="00165500" w:rsidRDefault="00A57A33">
      <w:pPr>
        <w:shd w:val="clear" w:color="auto" w:fill="FFFFFF"/>
        <w:spacing w:line="298" w:lineRule="exact"/>
        <w:ind w:left="134" w:right="158" w:firstLine="710"/>
        <w:jc w:val="both"/>
      </w:pPr>
      <w:r>
        <w:rPr>
          <w:rFonts w:eastAsia="Times New Roman"/>
          <w:sz w:val="26"/>
          <w:szCs w:val="26"/>
        </w:rPr>
        <w:t>Вопросы диагностики и лечения травм и заболеваний опорно-двигательной системы остаются актуальными в современной медицине. Это обусловлено, с одной стороны, ростом травматизма, обусловленным техногенными и военными факторами, с другой - изменениями в окружающей среде. Большая роль в восстановлении трудоспособности человека принадлежит новым технологиям лечения, основанным</w:t>
      </w:r>
    </w:p>
    <w:p w:rsidR="00165500" w:rsidRDefault="00165500">
      <w:pPr>
        <w:shd w:val="clear" w:color="auto" w:fill="FFFFFF"/>
        <w:spacing w:line="298" w:lineRule="exact"/>
        <w:ind w:left="134" w:right="158" w:firstLine="710"/>
        <w:jc w:val="both"/>
        <w:sectPr w:rsidR="00165500">
          <w:pgSz w:w="11909" w:h="16834"/>
          <w:pgMar w:top="869" w:right="850" w:bottom="360" w:left="1133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sz w:val="26"/>
          <w:szCs w:val="26"/>
        </w:rPr>
        <w:lastRenderedPageBreak/>
        <w:t>на эффективных методиках реабилитации   пострадавших и современных способах оперативного и консервативного лечения.</w:t>
      </w:r>
    </w:p>
    <w:p w:rsidR="008A1525" w:rsidRDefault="00A57A33">
      <w:pPr>
        <w:shd w:val="clear" w:color="auto" w:fill="FFFFFF"/>
        <w:spacing w:before="5" w:line="298" w:lineRule="exact"/>
        <w:ind w:firstLine="706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Метод компрессионно-дистракционного остеосинтеза широко внедряется в практику травматологов-ортопедов, так как он обладает высокой эффективностью, динамичностью и универсальностью. Поэтому важной задачей в формировании врача травматолога-ортопеда является теоретическая и практическая подготовка по различным разделам специальности, в том числе по </w:t>
      </w:r>
      <w:proofErr w:type="spellStart"/>
      <w:r>
        <w:rPr>
          <w:rFonts w:eastAsia="Times New Roman"/>
          <w:sz w:val="26"/>
          <w:szCs w:val="26"/>
        </w:rPr>
        <w:t>чрескостному</w:t>
      </w:r>
      <w:proofErr w:type="spellEnd"/>
      <w:r>
        <w:rPr>
          <w:rFonts w:eastAsia="Times New Roman"/>
          <w:sz w:val="26"/>
          <w:szCs w:val="26"/>
        </w:rPr>
        <w:t xml:space="preserve"> остеосинтезу, что обуславливает широкий кругозор специалиста. </w:t>
      </w:r>
    </w:p>
    <w:p w:rsidR="00165500" w:rsidRDefault="00A57A33">
      <w:pPr>
        <w:shd w:val="clear" w:color="auto" w:fill="FFFFFF"/>
        <w:spacing w:before="5" w:line="298" w:lineRule="exact"/>
        <w:ind w:firstLine="706"/>
        <w:jc w:val="both"/>
      </w:pPr>
      <w:r>
        <w:rPr>
          <w:rFonts w:eastAsia="Times New Roman"/>
          <w:b/>
          <w:bCs/>
          <w:sz w:val="26"/>
          <w:szCs w:val="26"/>
          <w:u w:val="single"/>
        </w:rPr>
        <w:t xml:space="preserve">Организация </w:t>
      </w:r>
      <w:proofErr w:type="spellStart"/>
      <w:proofErr w:type="gramStart"/>
      <w:r>
        <w:rPr>
          <w:rFonts w:eastAsia="Times New Roman"/>
          <w:b/>
          <w:bCs/>
          <w:sz w:val="26"/>
          <w:szCs w:val="26"/>
          <w:u w:val="single"/>
        </w:rPr>
        <w:t>ортопедо</w:t>
      </w:r>
      <w:proofErr w:type="spellEnd"/>
      <w:r>
        <w:rPr>
          <w:rFonts w:eastAsia="Times New Roman"/>
          <w:b/>
          <w:bCs/>
          <w:sz w:val="26"/>
          <w:szCs w:val="26"/>
          <w:u w:val="single"/>
        </w:rPr>
        <w:t>-травматологической</w:t>
      </w:r>
      <w:proofErr w:type="gramEnd"/>
      <w:r>
        <w:rPr>
          <w:rFonts w:eastAsia="Times New Roman"/>
          <w:b/>
          <w:bCs/>
          <w:sz w:val="26"/>
          <w:szCs w:val="26"/>
          <w:u w:val="single"/>
        </w:rPr>
        <w:t xml:space="preserve"> помощи.</w:t>
      </w:r>
    </w:p>
    <w:p w:rsidR="00165500" w:rsidRDefault="00A57A33" w:rsidP="008A1525">
      <w:pPr>
        <w:shd w:val="clear" w:color="auto" w:fill="FFFFFF"/>
        <w:spacing w:line="298" w:lineRule="exact"/>
        <w:ind w:firstLine="720"/>
        <w:jc w:val="both"/>
      </w:pPr>
      <w:r>
        <w:rPr>
          <w:rFonts w:eastAsia="Times New Roman"/>
          <w:sz w:val="26"/>
          <w:szCs w:val="26"/>
        </w:rPr>
        <w:t xml:space="preserve">Организация и работа отделений ортопедотравматологического профиля по лечению больных и пострадавших методом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</w:t>
      </w:r>
      <w:r>
        <w:rPr>
          <w:rFonts w:eastAsia="Times New Roman"/>
          <w:b/>
          <w:bCs/>
          <w:sz w:val="26"/>
          <w:szCs w:val="26"/>
          <w:u w:val="single"/>
        </w:rPr>
        <w:t>Анестезиологическое   пособие   при   травматологических   и    ортопедических операциях.</w:t>
      </w:r>
    </w:p>
    <w:p w:rsidR="00165500" w:rsidRDefault="00A57A33">
      <w:pPr>
        <w:shd w:val="clear" w:color="auto" w:fill="FFFFFF"/>
        <w:spacing w:before="5" w:line="298" w:lineRule="exact"/>
        <w:ind w:firstLine="715"/>
      </w:pPr>
      <w:r>
        <w:rPr>
          <w:rFonts w:eastAsia="Times New Roman"/>
          <w:spacing w:val="-1"/>
          <w:sz w:val="26"/>
          <w:szCs w:val="26"/>
        </w:rPr>
        <w:t xml:space="preserve">Местная   анестезия.   Внутрикостная   анестезия.   Спинномозговая   анестезия. </w:t>
      </w:r>
      <w:proofErr w:type="spellStart"/>
      <w:r>
        <w:rPr>
          <w:rFonts w:eastAsia="Times New Roman"/>
          <w:sz w:val="26"/>
          <w:szCs w:val="26"/>
        </w:rPr>
        <w:t>Перидуральная</w:t>
      </w:r>
      <w:proofErr w:type="spellEnd"/>
      <w:r>
        <w:rPr>
          <w:rFonts w:eastAsia="Times New Roman"/>
          <w:sz w:val="26"/>
          <w:szCs w:val="26"/>
        </w:rPr>
        <w:t xml:space="preserve"> анестезия.</w:t>
      </w:r>
    </w:p>
    <w:p w:rsidR="00165500" w:rsidRDefault="00A57A33">
      <w:pPr>
        <w:shd w:val="clear" w:color="auto" w:fill="FFFFFF"/>
        <w:spacing w:line="298" w:lineRule="exact"/>
        <w:ind w:left="10" w:firstLine="715"/>
      </w:pPr>
      <w:r>
        <w:rPr>
          <w:rFonts w:eastAsia="Times New Roman"/>
          <w:sz w:val="26"/>
          <w:szCs w:val="26"/>
        </w:rPr>
        <w:t>Особенности  общей  анестезии  при  травматологических  и  ортопедических операциях.</w:t>
      </w:r>
    </w:p>
    <w:p w:rsidR="00165500" w:rsidRDefault="00A57A33">
      <w:pPr>
        <w:shd w:val="clear" w:color="auto" w:fill="FFFFFF"/>
        <w:spacing w:before="5" w:line="298" w:lineRule="exact"/>
        <w:ind w:left="10"/>
      </w:pPr>
      <w:r>
        <w:rPr>
          <w:rFonts w:eastAsia="Times New Roman"/>
          <w:b/>
          <w:bCs/>
          <w:sz w:val="26"/>
          <w:szCs w:val="26"/>
          <w:u w:val="single"/>
        </w:rPr>
        <w:t>Особенности лечения травм  и заболеваний опорно-двигательной системы у больных различного возраста.</w:t>
      </w:r>
    </w:p>
    <w:p w:rsidR="008A1525" w:rsidRDefault="00A57A33">
      <w:pPr>
        <w:shd w:val="clear" w:color="auto" w:fill="FFFFFF"/>
        <w:spacing w:line="298" w:lineRule="exact"/>
        <w:ind w:right="5" w:firstLine="715"/>
        <w:jc w:val="both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Лечение травматических повреждений у детей грудного возраста. Лечение травматических повреждений у детей дошкольного и младшего школьного возраста. Особенности оперативного лечения пострадавших пожилого и старческого возраста. Предоперационная подготовка и послеоперационное ведение больных пожилого и старческого возраста. Особенности обезболивания у лиц пожилого и старческого возраста. Особенности течения и лечения различных повреждений у лиц пожилого и старческого возраста. </w:t>
      </w:r>
    </w:p>
    <w:p w:rsidR="00165500" w:rsidRDefault="00A57A33" w:rsidP="008A1525">
      <w:pPr>
        <w:shd w:val="clear" w:color="auto" w:fill="FFFFFF"/>
        <w:spacing w:line="298" w:lineRule="exact"/>
        <w:ind w:right="5"/>
        <w:jc w:val="both"/>
      </w:pPr>
      <w:proofErr w:type="spellStart"/>
      <w:r>
        <w:rPr>
          <w:rFonts w:eastAsia="Times New Roman"/>
          <w:b/>
          <w:bCs/>
          <w:sz w:val="26"/>
          <w:szCs w:val="26"/>
          <w:u w:val="single"/>
        </w:rPr>
        <w:t>Чрескостный</w:t>
      </w:r>
      <w:proofErr w:type="spellEnd"/>
      <w:r>
        <w:rPr>
          <w:rFonts w:eastAsia="Times New Roman"/>
          <w:b/>
          <w:bCs/>
          <w:sz w:val="26"/>
          <w:szCs w:val="26"/>
          <w:u w:val="single"/>
        </w:rPr>
        <w:t xml:space="preserve"> остеосинтез при закрытых переломах сегментов конечностей.</w:t>
      </w:r>
    </w:p>
    <w:p w:rsidR="00165500" w:rsidRDefault="00A57A33">
      <w:pPr>
        <w:shd w:val="clear" w:color="auto" w:fill="FFFFFF"/>
        <w:spacing w:line="298" w:lineRule="exact"/>
        <w:ind w:left="730"/>
      </w:pPr>
      <w:proofErr w:type="spellStart"/>
      <w:r>
        <w:rPr>
          <w:rFonts w:eastAsia="Times New Roman"/>
          <w:spacing w:val="-1"/>
          <w:sz w:val="26"/>
          <w:szCs w:val="26"/>
        </w:rPr>
        <w:t>Чрескостный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 ключицы.</w:t>
      </w:r>
    </w:p>
    <w:p w:rsidR="00165500" w:rsidRDefault="00A57A33">
      <w:pPr>
        <w:shd w:val="clear" w:color="auto" w:fill="FFFFFF"/>
        <w:spacing w:line="298" w:lineRule="exact"/>
        <w:ind w:left="797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переломах плечевой кости.</w:t>
      </w:r>
    </w:p>
    <w:p w:rsidR="00165500" w:rsidRDefault="00A57A33">
      <w:pPr>
        <w:shd w:val="clear" w:color="auto" w:fill="FFFFFF"/>
        <w:spacing w:line="298" w:lineRule="exact"/>
        <w:ind w:left="730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переломах костей предплечья.</w:t>
      </w:r>
    </w:p>
    <w:p w:rsidR="00165500" w:rsidRDefault="00A57A33">
      <w:pPr>
        <w:shd w:val="clear" w:color="auto" w:fill="FFFFFF"/>
        <w:spacing w:before="10" w:line="298" w:lineRule="exact"/>
        <w:ind w:left="734"/>
      </w:pPr>
      <w:r>
        <w:rPr>
          <w:rFonts w:eastAsia="Times New Roman"/>
          <w:spacing w:val="-1"/>
          <w:sz w:val="26"/>
          <w:szCs w:val="26"/>
        </w:rPr>
        <w:t>Лечение больных с переломами кисти.</w:t>
      </w:r>
    </w:p>
    <w:p w:rsidR="00165500" w:rsidRDefault="00A57A33">
      <w:pPr>
        <w:shd w:val="clear" w:color="auto" w:fill="FFFFFF"/>
        <w:spacing w:line="298" w:lineRule="exact"/>
        <w:ind w:left="730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переломах костей таза</w:t>
      </w:r>
    </w:p>
    <w:p w:rsidR="00165500" w:rsidRDefault="00A57A33">
      <w:pPr>
        <w:shd w:val="clear" w:color="auto" w:fill="FFFFFF"/>
        <w:spacing w:line="298" w:lineRule="exact"/>
        <w:ind w:left="730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переломах бедренной кости.</w:t>
      </w:r>
    </w:p>
    <w:p w:rsidR="00165500" w:rsidRDefault="00A57A33">
      <w:pPr>
        <w:shd w:val="clear" w:color="auto" w:fill="FFFFFF"/>
        <w:spacing w:line="298" w:lineRule="exact"/>
        <w:ind w:left="734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</w:t>
      </w:r>
      <w:proofErr w:type="spellStart"/>
      <w:r>
        <w:rPr>
          <w:rFonts w:eastAsia="Times New Roman"/>
          <w:sz w:val="26"/>
          <w:szCs w:val="26"/>
        </w:rPr>
        <w:t>диафизарных</w:t>
      </w:r>
      <w:proofErr w:type="spellEnd"/>
      <w:r>
        <w:rPr>
          <w:rFonts w:eastAsia="Times New Roman"/>
          <w:sz w:val="26"/>
          <w:szCs w:val="26"/>
        </w:rPr>
        <w:t xml:space="preserve"> переломов костей голени.</w:t>
      </w:r>
    </w:p>
    <w:p w:rsidR="00165500" w:rsidRDefault="00A57A33">
      <w:pPr>
        <w:shd w:val="clear" w:color="auto" w:fill="FFFFFF"/>
        <w:spacing w:line="298" w:lineRule="exact"/>
        <w:ind w:left="187" w:firstLine="547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переломах мыщелков голени: способы ручной репозиции; особенности скелетного вытяжения.</w:t>
      </w:r>
    </w:p>
    <w:p w:rsidR="00165500" w:rsidRDefault="00A57A33">
      <w:pPr>
        <w:shd w:val="clear" w:color="auto" w:fill="FFFFFF"/>
        <w:spacing w:line="298" w:lineRule="exact"/>
        <w:ind w:left="734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двойных переломов бедра и голени.</w:t>
      </w:r>
    </w:p>
    <w:p w:rsidR="00165500" w:rsidRDefault="00A57A33">
      <w:pPr>
        <w:shd w:val="clear" w:color="auto" w:fill="FFFFFF"/>
        <w:spacing w:line="298" w:lineRule="exact"/>
        <w:ind w:left="806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переломах голеностопного сустава.</w:t>
      </w:r>
    </w:p>
    <w:p w:rsidR="00165500" w:rsidRDefault="00A57A33">
      <w:pPr>
        <w:shd w:val="clear" w:color="auto" w:fill="FFFFFF"/>
        <w:spacing w:line="298" w:lineRule="exact"/>
        <w:ind w:left="734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переломах пяточной кости.</w:t>
      </w:r>
    </w:p>
    <w:p w:rsidR="00165500" w:rsidRDefault="00A57A33">
      <w:pPr>
        <w:shd w:val="clear" w:color="auto" w:fill="FFFFFF"/>
        <w:spacing w:line="298" w:lineRule="exact"/>
        <w:ind w:left="730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при переломах таранной кости.</w:t>
      </w:r>
    </w:p>
    <w:p w:rsidR="008A1525" w:rsidRDefault="00A57A33">
      <w:pPr>
        <w:shd w:val="clear" w:color="auto" w:fill="FFFFFF"/>
        <w:spacing w:line="298" w:lineRule="exact"/>
        <w:ind w:left="10" w:firstLine="749"/>
        <w:rPr>
          <w:rFonts w:eastAsia="Times New Roman"/>
          <w:spacing w:val="-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Особенности лечения внутри- и околосуставных переломов. </w:t>
      </w:r>
    </w:p>
    <w:p w:rsidR="00165500" w:rsidRDefault="00A57A33" w:rsidP="008A1525">
      <w:pPr>
        <w:shd w:val="clear" w:color="auto" w:fill="FFFFFF"/>
        <w:spacing w:line="298" w:lineRule="exact"/>
        <w:ind w:left="10"/>
      </w:pPr>
      <w:proofErr w:type="spellStart"/>
      <w:r>
        <w:rPr>
          <w:rFonts w:eastAsia="Times New Roman"/>
          <w:b/>
          <w:bCs/>
          <w:spacing w:val="-1"/>
          <w:sz w:val="26"/>
          <w:szCs w:val="26"/>
          <w:u w:val="single"/>
        </w:rPr>
        <w:t>Чрескостный</w:t>
      </w:r>
      <w:proofErr w:type="spellEnd"/>
      <w:r>
        <w:rPr>
          <w:rFonts w:eastAsia="Times New Roman"/>
          <w:b/>
          <w:bCs/>
          <w:spacing w:val="-1"/>
          <w:sz w:val="26"/>
          <w:szCs w:val="26"/>
          <w:u w:val="single"/>
        </w:rPr>
        <w:t xml:space="preserve"> остеосинтез при лечении больных с открытыми повреждениями.</w:t>
      </w:r>
    </w:p>
    <w:p w:rsidR="00165500" w:rsidRDefault="00A57A33">
      <w:pPr>
        <w:shd w:val="clear" w:color="auto" w:fill="FFFFFF"/>
        <w:spacing w:line="298" w:lineRule="exact"/>
        <w:ind w:left="197" w:firstLine="528"/>
      </w:pPr>
      <w:r>
        <w:rPr>
          <w:rFonts w:eastAsia="Times New Roman"/>
          <w:spacing w:val="-1"/>
          <w:sz w:val="26"/>
          <w:szCs w:val="26"/>
        </w:rPr>
        <w:t xml:space="preserve">Хирургическая обработка открытого перелома, особенности ее при применении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остеосинтеза.</w:t>
      </w:r>
    </w:p>
    <w:p w:rsidR="00165500" w:rsidRDefault="00A57A33">
      <w:pPr>
        <w:shd w:val="clear" w:color="auto" w:fill="FFFFFF"/>
        <w:spacing w:line="298" w:lineRule="exact"/>
        <w:ind w:left="19" w:firstLine="720"/>
      </w:pP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  остеосинтез   аппаратом  Илизарова   при   лечении   больных   с открытыми переломами.</w:t>
      </w:r>
    </w:p>
    <w:p w:rsidR="00165500" w:rsidRDefault="00A57A33">
      <w:pPr>
        <w:shd w:val="clear" w:color="auto" w:fill="FFFFFF"/>
        <w:spacing w:line="298" w:lineRule="exact"/>
        <w:ind w:left="14" w:firstLine="720"/>
      </w:pPr>
      <w:r>
        <w:rPr>
          <w:rFonts w:eastAsia="Times New Roman"/>
          <w:sz w:val="26"/>
          <w:szCs w:val="26"/>
        </w:rPr>
        <w:t>Лечение   больных   с   открытыми   переломами   сегментов   конечностей   с дефектами тканей.</w:t>
      </w:r>
    </w:p>
    <w:p w:rsidR="00165500" w:rsidRDefault="00A57A33">
      <w:pPr>
        <w:shd w:val="clear" w:color="auto" w:fill="FFFFFF"/>
        <w:spacing w:line="298" w:lineRule="exact"/>
        <w:ind w:left="725"/>
      </w:pPr>
      <w:r>
        <w:rPr>
          <w:rFonts w:eastAsia="Times New Roman"/>
          <w:sz w:val="26"/>
          <w:szCs w:val="26"/>
        </w:rPr>
        <w:t>Ведение больных с открытыми повреждениями в послеоперационном периоде.</w:t>
      </w:r>
    </w:p>
    <w:p w:rsidR="00165500" w:rsidRDefault="00165500">
      <w:pPr>
        <w:shd w:val="clear" w:color="auto" w:fill="FFFFFF"/>
        <w:spacing w:line="298" w:lineRule="exact"/>
        <w:ind w:left="725"/>
        <w:sectPr w:rsidR="00165500">
          <w:pgSz w:w="11909" w:h="16834"/>
          <w:pgMar w:top="1075" w:right="1123" w:bottom="360" w:left="1147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tabs>
          <w:tab w:val="left" w:pos="7099"/>
          <w:tab w:val="left" w:pos="8026"/>
        </w:tabs>
        <w:spacing w:line="298" w:lineRule="exact"/>
        <w:ind w:left="725"/>
      </w:pPr>
      <w:r>
        <w:rPr>
          <w:rFonts w:eastAsia="Times New Roman"/>
          <w:sz w:val="26"/>
          <w:szCs w:val="26"/>
        </w:rPr>
        <w:lastRenderedPageBreak/>
        <w:t>Лечение   больных   с   открытыми   переломами</w:t>
      </w:r>
      <w:r>
        <w:rPr>
          <w:rFonts w:ascii="Arial" w:eastAsia="Times New Roman" w:hAnsi="Arial" w:cs="Arial"/>
          <w:sz w:val="26"/>
          <w:szCs w:val="26"/>
        </w:rPr>
        <w:tab/>
      </w:r>
      <w:r>
        <w:rPr>
          <w:rFonts w:eastAsia="Times New Roman"/>
          <w:sz w:val="26"/>
          <w:szCs w:val="26"/>
        </w:rPr>
        <w:t>с</w:t>
      </w:r>
      <w:r>
        <w:rPr>
          <w:rFonts w:ascii="Arial" w:eastAsia="Times New Roman" w:hAnsi="Arial" w:cs="Arial"/>
          <w:sz w:val="26"/>
          <w:szCs w:val="26"/>
        </w:rPr>
        <w:tab/>
      </w:r>
      <w:r>
        <w:rPr>
          <w:rFonts w:eastAsia="Times New Roman"/>
          <w:spacing w:val="-4"/>
          <w:sz w:val="26"/>
          <w:szCs w:val="26"/>
        </w:rPr>
        <w:t>повреждением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spacing w:val="-1"/>
          <w:sz w:val="26"/>
          <w:szCs w:val="26"/>
        </w:rPr>
        <w:t>магистральных сосудов и нервов.</w:t>
      </w:r>
    </w:p>
    <w:p w:rsidR="00165500" w:rsidRDefault="00A57A33">
      <w:pPr>
        <w:shd w:val="clear" w:color="auto" w:fill="FFFFFF"/>
        <w:spacing w:before="5" w:line="298" w:lineRule="exact"/>
        <w:ind w:left="10" w:right="19" w:firstLine="725"/>
        <w:jc w:val="both"/>
      </w:pPr>
      <w:r>
        <w:rPr>
          <w:rFonts w:eastAsia="Times New Roman"/>
          <w:sz w:val="26"/>
          <w:szCs w:val="26"/>
        </w:rPr>
        <w:t xml:space="preserve">Особенности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и ведение больных с «острыми» дефектами тканей.</w:t>
      </w:r>
    </w:p>
    <w:p w:rsidR="00165500" w:rsidRDefault="00A57A33">
      <w:pPr>
        <w:shd w:val="clear" w:color="auto" w:fill="FFFFFF"/>
        <w:spacing w:before="10" w:line="298" w:lineRule="exact"/>
        <w:ind w:left="178" w:firstLine="547"/>
      </w:pPr>
      <w:r>
        <w:rPr>
          <w:rFonts w:eastAsia="Times New Roman"/>
          <w:sz w:val="26"/>
          <w:szCs w:val="26"/>
        </w:rPr>
        <w:t>Особенности тактики хирургического лечения и послеоперационного ведения раненых с огнестрельными переломами конечностей.</w:t>
      </w:r>
    </w:p>
    <w:p w:rsidR="008A1525" w:rsidRDefault="00A57A33">
      <w:pPr>
        <w:shd w:val="clear" w:color="auto" w:fill="FFFFFF"/>
        <w:spacing w:line="298" w:lineRule="exact"/>
        <w:ind w:left="5" w:firstLine="710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Лечение больных с открытыми переломами стопы. </w:t>
      </w:r>
    </w:p>
    <w:p w:rsidR="00165500" w:rsidRDefault="00A57A33" w:rsidP="008A1525">
      <w:pPr>
        <w:shd w:val="clear" w:color="auto" w:fill="FFFFFF"/>
        <w:spacing w:line="298" w:lineRule="exact"/>
        <w:ind w:left="5"/>
      </w:pPr>
      <w:proofErr w:type="spellStart"/>
      <w:r>
        <w:rPr>
          <w:rFonts w:eastAsia="Times New Roman"/>
          <w:b/>
          <w:bCs/>
          <w:spacing w:val="-1"/>
          <w:sz w:val="26"/>
          <w:szCs w:val="26"/>
          <w:u w:val="single"/>
        </w:rPr>
        <w:t>Чрескостный</w:t>
      </w:r>
      <w:proofErr w:type="spellEnd"/>
      <w:r>
        <w:rPr>
          <w:rFonts w:eastAsia="Times New Roman"/>
          <w:b/>
          <w:bCs/>
          <w:spacing w:val="-1"/>
          <w:sz w:val="26"/>
          <w:szCs w:val="26"/>
          <w:u w:val="single"/>
        </w:rPr>
        <w:t xml:space="preserve"> остеосинтез </w:t>
      </w:r>
      <w:r>
        <w:rPr>
          <w:rFonts w:eastAsia="Times New Roman"/>
          <w:spacing w:val="-1"/>
          <w:sz w:val="26"/>
          <w:szCs w:val="26"/>
          <w:u w:val="single"/>
        </w:rPr>
        <w:t xml:space="preserve">у </w:t>
      </w:r>
      <w:r>
        <w:rPr>
          <w:rFonts w:eastAsia="Times New Roman"/>
          <w:b/>
          <w:bCs/>
          <w:spacing w:val="-1"/>
          <w:sz w:val="26"/>
          <w:szCs w:val="26"/>
          <w:u w:val="single"/>
        </w:rPr>
        <w:t>больных с множественной и сочетанной травмой.</w:t>
      </w:r>
    </w:p>
    <w:p w:rsidR="00165500" w:rsidRDefault="00A57A33">
      <w:pPr>
        <w:shd w:val="clear" w:color="auto" w:fill="FFFFFF"/>
        <w:spacing w:line="298" w:lineRule="exact"/>
        <w:ind w:left="14" w:right="14" w:firstLine="701"/>
        <w:jc w:val="both"/>
      </w:pPr>
      <w:r>
        <w:rPr>
          <w:rFonts w:eastAsia="Times New Roman"/>
          <w:spacing w:val="-1"/>
          <w:sz w:val="26"/>
          <w:szCs w:val="26"/>
        </w:rPr>
        <w:t xml:space="preserve">Принципы лечения множественных и сочетанных травм опорно-двигательного </w:t>
      </w:r>
      <w:r>
        <w:rPr>
          <w:rFonts w:eastAsia="Times New Roman"/>
          <w:sz w:val="26"/>
          <w:szCs w:val="26"/>
        </w:rPr>
        <w:t>аппарата.</w:t>
      </w:r>
    </w:p>
    <w:p w:rsidR="008A1525" w:rsidRDefault="00A57A33">
      <w:pPr>
        <w:shd w:val="clear" w:color="auto" w:fill="FFFFFF"/>
        <w:spacing w:before="5" w:line="298" w:lineRule="exact"/>
        <w:ind w:left="10" w:firstLine="715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Особенности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при множественных и сочетанных повреждениях. </w:t>
      </w:r>
    </w:p>
    <w:p w:rsidR="00165500" w:rsidRDefault="00A57A33" w:rsidP="008A1525">
      <w:pPr>
        <w:shd w:val="clear" w:color="auto" w:fill="FFFFFF"/>
        <w:spacing w:before="5" w:line="298" w:lineRule="exact"/>
      </w:pPr>
      <w:r>
        <w:rPr>
          <w:rFonts w:eastAsia="Times New Roman"/>
          <w:b/>
          <w:bCs/>
          <w:sz w:val="26"/>
          <w:szCs w:val="26"/>
          <w:u w:val="single"/>
        </w:rPr>
        <w:t xml:space="preserve">Возрастные аспекты </w:t>
      </w:r>
      <w:proofErr w:type="spellStart"/>
      <w:r>
        <w:rPr>
          <w:rFonts w:eastAsia="Times New Roman"/>
          <w:b/>
          <w:bCs/>
          <w:sz w:val="26"/>
          <w:szCs w:val="26"/>
          <w:u w:val="single"/>
        </w:rPr>
        <w:t>чрескостного</w:t>
      </w:r>
      <w:proofErr w:type="spellEnd"/>
      <w:r>
        <w:rPr>
          <w:rFonts w:eastAsia="Times New Roman"/>
          <w:b/>
          <w:bCs/>
          <w:sz w:val="26"/>
          <w:szCs w:val="26"/>
          <w:u w:val="single"/>
        </w:rPr>
        <w:t xml:space="preserve"> остеосинтеза.</w:t>
      </w:r>
    </w:p>
    <w:p w:rsidR="00165500" w:rsidRDefault="00A57A33">
      <w:pPr>
        <w:shd w:val="clear" w:color="auto" w:fill="FFFFFF"/>
        <w:spacing w:line="298" w:lineRule="exact"/>
        <w:ind w:left="725"/>
      </w:pPr>
      <w:r>
        <w:rPr>
          <w:rFonts w:eastAsia="Times New Roman"/>
          <w:spacing w:val="-1"/>
          <w:sz w:val="26"/>
          <w:szCs w:val="26"/>
        </w:rPr>
        <w:t>Особенности ЧКДО при лечении переломов у детей.</w:t>
      </w:r>
    </w:p>
    <w:p w:rsidR="00165500" w:rsidRDefault="00A57A33">
      <w:pPr>
        <w:shd w:val="clear" w:color="auto" w:fill="FFFFFF"/>
        <w:spacing w:line="298" w:lineRule="exact"/>
        <w:ind w:left="10" w:right="10" w:firstLine="715"/>
        <w:jc w:val="both"/>
      </w:pPr>
      <w:r>
        <w:rPr>
          <w:rFonts w:eastAsia="Times New Roman"/>
          <w:sz w:val="26"/>
          <w:szCs w:val="26"/>
        </w:rPr>
        <w:t>Особенности ЧКДО при лечении переломов у лиц пожилого и старческого возраста.</w:t>
      </w:r>
    </w:p>
    <w:p w:rsidR="00165500" w:rsidRDefault="00A57A33" w:rsidP="008A1525">
      <w:pPr>
        <w:shd w:val="clear" w:color="auto" w:fill="FFFFFF"/>
        <w:spacing w:before="10" w:line="298" w:lineRule="exact"/>
        <w:ind w:left="10"/>
        <w:jc w:val="both"/>
      </w:pPr>
      <w:r>
        <w:rPr>
          <w:rFonts w:eastAsia="Times New Roman"/>
          <w:b/>
          <w:bCs/>
          <w:spacing w:val="-1"/>
          <w:sz w:val="26"/>
          <w:szCs w:val="26"/>
          <w:u w:val="single"/>
        </w:rPr>
        <w:t xml:space="preserve">Ошибки    и    осложнения    при   </w:t>
      </w:r>
      <w:proofErr w:type="spellStart"/>
      <w:r>
        <w:rPr>
          <w:rFonts w:eastAsia="Times New Roman"/>
          <w:b/>
          <w:bCs/>
          <w:spacing w:val="-1"/>
          <w:sz w:val="26"/>
          <w:szCs w:val="26"/>
          <w:u w:val="single"/>
        </w:rPr>
        <w:t>чрескостном</w:t>
      </w:r>
      <w:proofErr w:type="spellEnd"/>
      <w:r>
        <w:rPr>
          <w:rFonts w:eastAsia="Times New Roman"/>
          <w:b/>
          <w:bCs/>
          <w:spacing w:val="-1"/>
          <w:sz w:val="26"/>
          <w:szCs w:val="26"/>
          <w:u w:val="single"/>
        </w:rPr>
        <w:t xml:space="preserve">    компрессионно-дистракционном </w:t>
      </w:r>
      <w:r>
        <w:rPr>
          <w:rFonts w:eastAsia="Times New Roman"/>
          <w:b/>
          <w:bCs/>
          <w:sz w:val="26"/>
          <w:szCs w:val="26"/>
          <w:u w:val="single"/>
        </w:rPr>
        <w:t>остеосинтезе.</w:t>
      </w:r>
    </w:p>
    <w:p w:rsidR="00165500" w:rsidRDefault="00A57A33">
      <w:pPr>
        <w:shd w:val="clear" w:color="auto" w:fill="FFFFFF"/>
        <w:spacing w:line="298" w:lineRule="exact"/>
        <w:ind w:right="3994" w:firstLine="715"/>
      </w:pPr>
      <w:r>
        <w:rPr>
          <w:rFonts w:eastAsia="Times New Roman"/>
          <w:spacing w:val="-3"/>
          <w:sz w:val="26"/>
          <w:szCs w:val="26"/>
        </w:rPr>
        <w:t xml:space="preserve">Классификация. Профилактика. Лечение. </w:t>
      </w:r>
      <w:r>
        <w:rPr>
          <w:rFonts w:eastAsia="Times New Roman"/>
          <w:b/>
          <w:bCs/>
          <w:sz w:val="26"/>
          <w:szCs w:val="26"/>
          <w:u w:val="single"/>
        </w:rPr>
        <w:t>Дефекты и псевдоартрозы костей.</w:t>
      </w:r>
    </w:p>
    <w:p w:rsidR="00165500" w:rsidRDefault="00A57A33">
      <w:pPr>
        <w:shd w:val="clear" w:color="auto" w:fill="FFFFFF"/>
        <w:spacing w:line="298" w:lineRule="exact"/>
        <w:ind w:left="10" w:right="10" w:firstLine="773"/>
        <w:jc w:val="both"/>
      </w:pPr>
      <w:r>
        <w:rPr>
          <w:rFonts w:eastAsia="Times New Roman"/>
          <w:sz w:val="26"/>
          <w:szCs w:val="26"/>
        </w:rPr>
        <w:t>Классификация заболевания. Клинико-рентгенологическая характеристика анатомических изменений и функциональных расстройств. Расчет истинной величины дефекта кости для планирования ее замещения. Биомеханические принципы проектирования остеосинтеза при дефектах и псевдоартрозах.</w:t>
      </w:r>
    </w:p>
    <w:p w:rsidR="00165500" w:rsidRDefault="00A57A33">
      <w:pPr>
        <w:shd w:val="clear" w:color="auto" w:fill="FFFFFF"/>
        <w:spacing w:line="298" w:lineRule="exact"/>
        <w:ind w:left="5" w:right="10" w:firstLine="701"/>
        <w:jc w:val="both"/>
      </w:pPr>
      <w:r>
        <w:rPr>
          <w:rFonts w:eastAsia="Times New Roman"/>
          <w:sz w:val="26"/>
          <w:szCs w:val="26"/>
        </w:rPr>
        <w:t xml:space="preserve">Базовые компоновки аппарата при лечении больных с дефектами и псевдоартрозами в зависимости от их локализации и формы суставных концов. Восстановление нарушенных взаимоотношений в суставах при патологии. Оперативные вмешательства на костях при дефектах и псевдоартрозах. Вопросы психотерапии и </w:t>
      </w:r>
      <w:proofErr w:type="spellStart"/>
      <w:r>
        <w:rPr>
          <w:rFonts w:eastAsia="Times New Roman"/>
          <w:sz w:val="26"/>
          <w:szCs w:val="26"/>
        </w:rPr>
        <w:t>кинезотерапии</w:t>
      </w:r>
      <w:proofErr w:type="spellEnd"/>
      <w:r>
        <w:rPr>
          <w:rFonts w:eastAsia="Times New Roman"/>
          <w:sz w:val="26"/>
          <w:szCs w:val="26"/>
        </w:rPr>
        <w:t>.</w:t>
      </w:r>
    </w:p>
    <w:p w:rsidR="00165500" w:rsidRDefault="00A57A33">
      <w:pPr>
        <w:shd w:val="clear" w:color="auto" w:fill="FFFFFF"/>
        <w:spacing w:line="298" w:lineRule="exact"/>
        <w:ind w:left="10" w:right="5" w:firstLine="715"/>
        <w:jc w:val="both"/>
      </w:pPr>
      <w:r>
        <w:rPr>
          <w:rFonts w:eastAsia="Times New Roman"/>
          <w:sz w:val="26"/>
          <w:szCs w:val="26"/>
        </w:rPr>
        <w:t xml:space="preserve">Зоны оптимального и безопасного проведения спиц на плече. Методики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и ведения больных при псевдоартрозах и дефектах плечевой кости.</w:t>
      </w:r>
    </w:p>
    <w:p w:rsidR="00165500" w:rsidRDefault="00A57A33">
      <w:pPr>
        <w:shd w:val="clear" w:color="auto" w:fill="FFFFFF"/>
        <w:spacing w:line="298" w:lineRule="exact"/>
        <w:ind w:left="14" w:right="10" w:firstLine="715"/>
        <w:jc w:val="both"/>
      </w:pPr>
      <w:r>
        <w:rPr>
          <w:rFonts w:eastAsia="Times New Roman"/>
          <w:sz w:val="26"/>
          <w:szCs w:val="26"/>
        </w:rPr>
        <w:t xml:space="preserve">Зоны оптимального и безопасного проведения спиц на предплечье. Методики </w:t>
      </w:r>
      <w:proofErr w:type="spellStart"/>
      <w:r>
        <w:rPr>
          <w:rFonts w:eastAsia="Times New Roman"/>
          <w:spacing w:val="-1"/>
          <w:sz w:val="26"/>
          <w:szCs w:val="26"/>
        </w:rPr>
        <w:t>чрескостного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остеосинтеза и ведения больных при псевдоартрозах и дефектах костей </w:t>
      </w:r>
      <w:r>
        <w:rPr>
          <w:rFonts w:eastAsia="Times New Roman"/>
          <w:sz w:val="26"/>
          <w:szCs w:val="26"/>
        </w:rPr>
        <w:t>предплечья.</w:t>
      </w:r>
    </w:p>
    <w:p w:rsidR="00165500" w:rsidRDefault="00A57A33">
      <w:pPr>
        <w:shd w:val="clear" w:color="auto" w:fill="FFFFFF"/>
        <w:spacing w:line="298" w:lineRule="exact"/>
        <w:ind w:left="14" w:right="5" w:firstLine="715"/>
        <w:jc w:val="both"/>
      </w:pPr>
      <w:r>
        <w:rPr>
          <w:rFonts w:eastAsia="Times New Roman"/>
          <w:sz w:val="26"/>
          <w:szCs w:val="26"/>
        </w:rPr>
        <w:t xml:space="preserve">Зоны оптимального и безопасного проведения спиц на бедре. Методики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при псевдоартрозах и дефектах бедренной кости.</w:t>
      </w:r>
    </w:p>
    <w:p w:rsidR="00165500" w:rsidRDefault="00A57A33">
      <w:pPr>
        <w:shd w:val="clear" w:color="auto" w:fill="FFFFFF"/>
        <w:spacing w:line="298" w:lineRule="exact"/>
        <w:ind w:left="19" w:right="5" w:firstLine="715"/>
        <w:jc w:val="both"/>
      </w:pPr>
      <w:r>
        <w:rPr>
          <w:rFonts w:eastAsia="Times New Roman"/>
          <w:sz w:val="26"/>
          <w:szCs w:val="26"/>
        </w:rPr>
        <w:t xml:space="preserve">Зоны оптимального и безопасного проведения спиц на голени. Методики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при псевдоартрозах и дефектах голени.</w:t>
      </w:r>
    </w:p>
    <w:p w:rsidR="008A1525" w:rsidRDefault="00A57A33">
      <w:pPr>
        <w:shd w:val="clear" w:color="auto" w:fill="FFFFFF"/>
        <w:spacing w:line="298" w:lineRule="exact"/>
        <w:ind w:left="19" w:firstLine="715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Ошибки и осложнения при лечении больных с дефектами и псевдоартрозами длинных трубчатых костей. Профилактика и лечение. </w:t>
      </w:r>
    </w:p>
    <w:p w:rsidR="00165500" w:rsidRDefault="00A57A33" w:rsidP="008A1525">
      <w:pPr>
        <w:shd w:val="clear" w:color="auto" w:fill="FFFFFF"/>
        <w:spacing w:line="298" w:lineRule="exact"/>
      </w:pPr>
      <w:r>
        <w:rPr>
          <w:rFonts w:eastAsia="Times New Roman"/>
          <w:b/>
          <w:bCs/>
          <w:sz w:val="26"/>
          <w:szCs w:val="26"/>
          <w:u w:val="single"/>
        </w:rPr>
        <w:t>Контрактуры и деформации суставов.</w:t>
      </w:r>
    </w:p>
    <w:p w:rsidR="00165500" w:rsidRDefault="00A57A33">
      <w:pPr>
        <w:shd w:val="clear" w:color="auto" w:fill="FFFFFF"/>
        <w:spacing w:line="298" w:lineRule="exact"/>
        <w:ind w:left="19" w:firstLine="706"/>
        <w:jc w:val="both"/>
      </w:pPr>
      <w:r>
        <w:rPr>
          <w:rFonts w:eastAsia="Times New Roman"/>
          <w:sz w:val="26"/>
          <w:szCs w:val="26"/>
        </w:rPr>
        <w:t>Принципы лечения больных с посттравматическими контрактурами и деформациями суставов. Методики лечения посттравматических контрактур и деформаций суставов. Ошибки и осложнения. Профилактика и лечение.</w:t>
      </w:r>
    </w:p>
    <w:p w:rsidR="008A1525" w:rsidRDefault="00A57A33">
      <w:pPr>
        <w:shd w:val="clear" w:color="auto" w:fill="FFFFFF"/>
        <w:spacing w:line="298" w:lineRule="exact"/>
        <w:ind w:left="10" w:firstLine="710"/>
        <w:rPr>
          <w:rFonts w:eastAsia="Times New Roman"/>
          <w:sz w:val="26"/>
          <w:szCs w:val="26"/>
        </w:rPr>
      </w:pPr>
      <w:proofErr w:type="spellStart"/>
      <w:r>
        <w:rPr>
          <w:rFonts w:eastAsia="Times New Roman"/>
          <w:spacing w:val="-1"/>
          <w:sz w:val="26"/>
          <w:szCs w:val="26"/>
        </w:rPr>
        <w:t>Остеоартрозы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.    Лечение    с    применением    компрессионно-дистракционного </w:t>
      </w:r>
      <w:r>
        <w:rPr>
          <w:rFonts w:eastAsia="Times New Roman"/>
          <w:sz w:val="26"/>
          <w:szCs w:val="26"/>
        </w:rPr>
        <w:t xml:space="preserve">аппарата. </w:t>
      </w:r>
    </w:p>
    <w:p w:rsidR="00165500" w:rsidRDefault="00A57A33" w:rsidP="008A1525">
      <w:pPr>
        <w:shd w:val="clear" w:color="auto" w:fill="FFFFFF"/>
        <w:spacing w:line="298" w:lineRule="exact"/>
      </w:pPr>
      <w:r>
        <w:rPr>
          <w:rFonts w:eastAsia="Times New Roman"/>
          <w:b/>
          <w:bCs/>
          <w:sz w:val="26"/>
          <w:szCs w:val="26"/>
          <w:u w:val="single"/>
        </w:rPr>
        <w:t>Укорочение конечностей.</w:t>
      </w:r>
    </w:p>
    <w:p w:rsidR="00165500" w:rsidRDefault="00165500">
      <w:pPr>
        <w:shd w:val="clear" w:color="auto" w:fill="FFFFFF"/>
        <w:spacing w:line="298" w:lineRule="exact"/>
        <w:ind w:left="10" w:firstLine="710"/>
        <w:sectPr w:rsidR="00165500">
          <w:pgSz w:w="11909" w:h="16834"/>
          <w:pgMar w:top="1224" w:right="996" w:bottom="360" w:left="1270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ind w:left="43"/>
        <w:jc w:val="center"/>
      </w:pPr>
      <w:r w:rsidRPr="00A57A33">
        <w:rPr>
          <w:b/>
          <w:bCs/>
          <w:sz w:val="14"/>
          <w:szCs w:val="14"/>
        </w:rPr>
        <w:lastRenderedPageBreak/>
        <w:t>1</w:t>
      </w:r>
      <w:r>
        <w:rPr>
          <w:b/>
          <w:bCs/>
          <w:sz w:val="14"/>
          <w:szCs w:val="14"/>
          <w:lang w:val="en-US"/>
        </w:rPr>
        <w:t>Z</w:t>
      </w:r>
    </w:p>
    <w:p w:rsidR="00165500" w:rsidRDefault="00A57A33">
      <w:pPr>
        <w:shd w:val="clear" w:color="auto" w:fill="FFFFFF"/>
        <w:tabs>
          <w:tab w:val="left" w:pos="3581"/>
        </w:tabs>
        <w:spacing w:before="19" w:line="298" w:lineRule="exact"/>
        <w:ind w:left="782"/>
      </w:pPr>
      <w:r>
        <w:rPr>
          <w:rFonts w:eastAsia="Times New Roman"/>
          <w:spacing w:val="-2"/>
          <w:sz w:val="26"/>
          <w:szCs w:val="26"/>
        </w:rPr>
        <w:t>Биомеханические</w:t>
      </w:r>
      <w:r>
        <w:rPr>
          <w:rFonts w:ascii="Arial" w:eastAsia="Times New Roman" w:hAnsi="Arial" w:cs="Arial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принципы   удлинения     конечностей,     особенности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sz w:val="26"/>
          <w:szCs w:val="26"/>
        </w:rPr>
        <w:t>остеосинтеза,   базовые  компоновки  аппарата  при  удлинении  конечностей.   Роль лечебной физкультуры. Послеоперационное ведение больных.</w:t>
      </w:r>
    </w:p>
    <w:p w:rsidR="00165500" w:rsidRDefault="00A57A33">
      <w:pPr>
        <w:shd w:val="clear" w:color="auto" w:fill="FFFFFF"/>
        <w:spacing w:line="298" w:lineRule="exact"/>
        <w:ind w:right="5" w:firstLine="706"/>
        <w:jc w:val="both"/>
      </w:pPr>
      <w:r>
        <w:rPr>
          <w:rFonts w:eastAsia="Times New Roman"/>
          <w:sz w:val="26"/>
          <w:szCs w:val="26"/>
        </w:rPr>
        <w:t>Удлинение плеча. Показания и противопоказания к удлинению плеча. Особенности проведения спиц. Остеотомии на плече. Удлинение на одном и на двух уровнях. Послеоперационное ведение больных.</w:t>
      </w:r>
    </w:p>
    <w:p w:rsidR="00165500" w:rsidRDefault="00A57A33">
      <w:pPr>
        <w:shd w:val="clear" w:color="auto" w:fill="FFFFFF"/>
        <w:spacing w:line="298" w:lineRule="exact"/>
        <w:ind w:left="10" w:right="10" w:firstLine="710"/>
        <w:jc w:val="both"/>
      </w:pPr>
      <w:r>
        <w:rPr>
          <w:rFonts w:eastAsia="Times New Roman"/>
          <w:spacing w:val="-1"/>
          <w:sz w:val="26"/>
          <w:szCs w:val="26"/>
        </w:rPr>
        <w:t xml:space="preserve">Методики </w:t>
      </w:r>
      <w:proofErr w:type="spellStart"/>
      <w:r>
        <w:rPr>
          <w:rFonts w:eastAsia="Times New Roman"/>
          <w:spacing w:val="-1"/>
          <w:sz w:val="26"/>
          <w:szCs w:val="26"/>
        </w:rPr>
        <w:t>чрескостного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остеосинтеза при удлинении предплечья в зависимости </w:t>
      </w:r>
      <w:r>
        <w:rPr>
          <w:rFonts w:eastAsia="Times New Roman"/>
          <w:sz w:val="26"/>
          <w:szCs w:val="26"/>
        </w:rPr>
        <w:t>от взаимоотношения лучевой и локтевой костей.</w:t>
      </w:r>
    </w:p>
    <w:p w:rsidR="00165500" w:rsidRDefault="00A57A33">
      <w:pPr>
        <w:shd w:val="clear" w:color="auto" w:fill="FFFFFF"/>
        <w:spacing w:before="5" w:line="298" w:lineRule="exact"/>
        <w:ind w:left="10" w:right="5" w:firstLine="720"/>
        <w:jc w:val="both"/>
      </w:pPr>
      <w:r>
        <w:rPr>
          <w:rFonts w:eastAsia="Times New Roman"/>
          <w:sz w:val="26"/>
          <w:szCs w:val="26"/>
        </w:rPr>
        <w:t>Особенности проведения спиц при мон</w:t>
      </w:r>
      <w:proofErr w:type="gramStart"/>
      <w:r>
        <w:rPr>
          <w:rFonts w:eastAsia="Times New Roman"/>
          <w:sz w:val="26"/>
          <w:szCs w:val="26"/>
        </w:rPr>
        <w:t>о-</w:t>
      </w:r>
      <w:proofErr w:type="gramEnd"/>
      <w:r>
        <w:rPr>
          <w:rFonts w:eastAsia="Times New Roman"/>
          <w:sz w:val="26"/>
          <w:szCs w:val="26"/>
        </w:rPr>
        <w:t xml:space="preserve"> и </w:t>
      </w:r>
      <w:proofErr w:type="spellStart"/>
      <w:r>
        <w:rPr>
          <w:rFonts w:eastAsia="Times New Roman"/>
          <w:sz w:val="26"/>
          <w:szCs w:val="26"/>
        </w:rPr>
        <w:t>билокальном</w:t>
      </w:r>
      <w:proofErr w:type="spellEnd"/>
      <w:r>
        <w:rPr>
          <w:rFonts w:eastAsia="Times New Roman"/>
          <w:sz w:val="26"/>
          <w:szCs w:val="26"/>
        </w:rPr>
        <w:t xml:space="preserve"> удлинении бедра. Показания к проведению спиц для «защиты» суставов. Послеоперационное ведение больных.</w:t>
      </w:r>
    </w:p>
    <w:p w:rsidR="008A1525" w:rsidRDefault="00A57A33">
      <w:pPr>
        <w:shd w:val="clear" w:color="auto" w:fill="FFFFFF"/>
        <w:spacing w:before="5" w:line="298" w:lineRule="exact"/>
        <w:ind w:left="5" w:firstLine="715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Методики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при удлинении голени на одном и двух уровнях, при отсутствии малоберцовой кости. </w:t>
      </w:r>
    </w:p>
    <w:p w:rsidR="00165500" w:rsidRDefault="00A57A33" w:rsidP="008A1525">
      <w:pPr>
        <w:shd w:val="clear" w:color="auto" w:fill="FFFFFF"/>
        <w:spacing w:before="5" w:line="298" w:lineRule="exact"/>
      </w:pPr>
      <w:r>
        <w:rPr>
          <w:rFonts w:eastAsia="Times New Roman"/>
          <w:b/>
          <w:bCs/>
          <w:sz w:val="26"/>
          <w:szCs w:val="26"/>
          <w:u w:val="single"/>
        </w:rPr>
        <w:t>Деформации конечностей.</w:t>
      </w:r>
    </w:p>
    <w:p w:rsidR="00165500" w:rsidRDefault="00A57A33">
      <w:pPr>
        <w:shd w:val="clear" w:color="auto" w:fill="FFFFFF"/>
        <w:spacing w:line="298" w:lineRule="exact"/>
        <w:ind w:left="5" w:right="5" w:firstLine="778"/>
        <w:jc w:val="both"/>
      </w:pPr>
      <w:r>
        <w:rPr>
          <w:rFonts w:eastAsia="Times New Roman"/>
          <w:sz w:val="26"/>
          <w:szCs w:val="26"/>
        </w:rPr>
        <w:t xml:space="preserve">Классификация. Системные заболевания опорно-двигательного аппарата. Биомеханическое обоснование методик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в лечении деформаций конечностей.</w:t>
      </w:r>
    </w:p>
    <w:p w:rsidR="00165500" w:rsidRDefault="00A57A33">
      <w:pPr>
        <w:shd w:val="clear" w:color="auto" w:fill="FFFFFF"/>
        <w:spacing w:before="5" w:line="298" w:lineRule="exact"/>
        <w:ind w:left="10" w:right="10" w:firstLine="706"/>
        <w:jc w:val="both"/>
      </w:pPr>
      <w:r>
        <w:rPr>
          <w:rFonts w:eastAsia="Times New Roman"/>
          <w:sz w:val="26"/>
          <w:szCs w:val="26"/>
        </w:rPr>
        <w:t>Аппарат Илизарова в коррекции деформаций. Биомеханическое обоснование шарнирного соединения опор. Расчет темпов коррекции деформаций.</w:t>
      </w:r>
    </w:p>
    <w:p w:rsidR="00165500" w:rsidRDefault="00A57A33">
      <w:pPr>
        <w:shd w:val="clear" w:color="auto" w:fill="FFFFFF"/>
        <w:spacing w:line="298" w:lineRule="exact"/>
        <w:ind w:left="5" w:right="14" w:firstLine="715"/>
        <w:jc w:val="both"/>
      </w:pPr>
      <w:r>
        <w:rPr>
          <w:rFonts w:eastAsia="Times New Roman"/>
          <w:sz w:val="26"/>
          <w:szCs w:val="26"/>
        </w:rPr>
        <w:t>Деформации плеча. Удлинение плеча с одновременным устранением деформаций.</w:t>
      </w:r>
    </w:p>
    <w:p w:rsidR="00165500" w:rsidRDefault="00A57A33">
      <w:pPr>
        <w:shd w:val="clear" w:color="auto" w:fill="FFFFFF"/>
        <w:spacing w:line="298" w:lineRule="exact"/>
        <w:ind w:left="10" w:right="10" w:firstLine="710"/>
        <w:jc w:val="both"/>
      </w:pPr>
      <w:r>
        <w:rPr>
          <w:rFonts w:eastAsia="Times New Roman"/>
          <w:sz w:val="26"/>
          <w:szCs w:val="26"/>
        </w:rPr>
        <w:t xml:space="preserve">Деформации предплечья. Методики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 в зависимости от соотношения костей предплечья. Лучевая и локтевая косорукость.</w:t>
      </w:r>
    </w:p>
    <w:p w:rsidR="008A1525" w:rsidRDefault="00A57A33">
      <w:pPr>
        <w:shd w:val="clear" w:color="auto" w:fill="FFFFFF"/>
        <w:spacing w:line="298" w:lineRule="exact"/>
        <w:ind w:left="10" w:firstLine="701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Деформация нижней конечности. Методики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остеосинтеза, роль шарнирного соединения опор аппарата. </w:t>
      </w:r>
    </w:p>
    <w:p w:rsidR="00165500" w:rsidRDefault="00A57A33" w:rsidP="008A1525">
      <w:pPr>
        <w:shd w:val="clear" w:color="auto" w:fill="FFFFFF"/>
        <w:spacing w:line="298" w:lineRule="exact"/>
      </w:pPr>
      <w:r>
        <w:rPr>
          <w:rFonts w:eastAsia="Times New Roman"/>
          <w:b/>
          <w:bCs/>
          <w:sz w:val="26"/>
          <w:szCs w:val="26"/>
          <w:u w:val="single"/>
        </w:rPr>
        <w:t>Контрактуры суставов верхней и нижней конечностей.</w:t>
      </w:r>
    </w:p>
    <w:p w:rsidR="008A1525" w:rsidRDefault="00A57A33">
      <w:pPr>
        <w:shd w:val="clear" w:color="auto" w:fill="FFFFFF"/>
        <w:spacing w:line="298" w:lineRule="exact"/>
        <w:ind w:left="10" w:firstLine="782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Оперативное и бескровное устранение деформаций и контрактур аппаратом </w:t>
      </w:r>
      <w:proofErr w:type="spellStart"/>
      <w:r>
        <w:rPr>
          <w:rFonts w:eastAsia="Times New Roman"/>
          <w:sz w:val="26"/>
          <w:szCs w:val="26"/>
        </w:rPr>
        <w:t>чрескостной</w:t>
      </w:r>
      <w:proofErr w:type="spellEnd"/>
      <w:r>
        <w:rPr>
          <w:rFonts w:eastAsia="Times New Roman"/>
          <w:sz w:val="26"/>
          <w:szCs w:val="26"/>
        </w:rPr>
        <w:t xml:space="preserve"> фиксации. </w:t>
      </w:r>
    </w:p>
    <w:p w:rsidR="00165500" w:rsidRDefault="00A57A33" w:rsidP="008A1525">
      <w:pPr>
        <w:shd w:val="clear" w:color="auto" w:fill="FFFFFF"/>
        <w:spacing w:line="298" w:lineRule="exact"/>
      </w:pPr>
      <w:r>
        <w:rPr>
          <w:rFonts w:eastAsia="Times New Roman"/>
          <w:b/>
          <w:bCs/>
          <w:sz w:val="26"/>
          <w:szCs w:val="26"/>
          <w:u w:val="single"/>
        </w:rPr>
        <w:t>Ортопедическая патология стопы.</w:t>
      </w:r>
    </w:p>
    <w:p w:rsidR="00165500" w:rsidRDefault="00A57A33">
      <w:pPr>
        <w:shd w:val="clear" w:color="auto" w:fill="FFFFFF"/>
        <w:spacing w:line="298" w:lineRule="exact"/>
        <w:ind w:left="14" w:right="5" w:firstLine="706"/>
        <w:jc w:val="both"/>
      </w:pPr>
      <w:r>
        <w:rPr>
          <w:rFonts w:eastAsia="Times New Roman"/>
          <w:sz w:val="26"/>
          <w:szCs w:val="26"/>
        </w:rPr>
        <w:t xml:space="preserve">Укорочения и деформации стоп. Врожденная косолапость Методики оперативного лечения. Удлинение стоп. </w:t>
      </w:r>
      <w:proofErr w:type="spellStart"/>
      <w:r>
        <w:rPr>
          <w:rFonts w:eastAsia="Times New Roman"/>
          <w:sz w:val="26"/>
          <w:szCs w:val="26"/>
        </w:rPr>
        <w:t>Артродезирующие</w:t>
      </w:r>
      <w:proofErr w:type="spellEnd"/>
      <w:r>
        <w:rPr>
          <w:rFonts w:eastAsia="Times New Roman"/>
          <w:sz w:val="26"/>
          <w:szCs w:val="26"/>
        </w:rPr>
        <w:t xml:space="preserve"> операции на стопе.</w:t>
      </w:r>
    </w:p>
    <w:p w:rsidR="00165500" w:rsidRDefault="00A57A33">
      <w:pPr>
        <w:shd w:val="clear" w:color="auto" w:fill="FFFFFF"/>
        <w:spacing w:line="298" w:lineRule="exact"/>
        <w:ind w:left="5" w:firstLine="720"/>
      </w:pPr>
      <w:r>
        <w:rPr>
          <w:rFonts w:eastAsia="Times New Roman"/>
          <w:sz w:val="26"/>
          <w:szCs w:val="26"/>
        </w:rPr>
        <w:t xml:space="preserve">Ошибки   и   осложнения   при   лечении   аппаратом   Илизарова   больных   с укорочениями и деформациями конечностей. Профилактика и лечение. </w:t>
      </w:r>
      <w:r>
        <w:rPr>
          <w:rFonts w:eastAsia="Times New Roman"/>
          <w:b/>
          <w:bCs/>
          <w:sz w:val="26"/>
          <w:szCs w:val="26"/>
          <w:u w:val="single"/>
        </w:rPr>
        <w:t>Общие вопросы реабилитации.</w:t>
      </w:r>
    </w:p>
    <w:p w:rsidR="00165500" w:rsidRDefault="00A57A33">
      <w:pPr>
        <w:shd w:val="clear" w:color="auto" w:fill="FFFFFF"/>
        <w:spacing w:line="298" w:lineRule="exact"/>
        <w:ind w:left="5" w:right="5" w:firstLine="715"/>
        <w:jc w:val="both"/>
      </w:pPr>
      <w:r>
        <w:rPr>
          <w:rFonts w:eastAsia="Times New Roman"/>
          <w:sz w:val="26"/>
          <w:szCs w:val="26"/>
        </w:rPr>
        <w:t>Понятие реабилитации и социальное значение проблемы, основные принципы реабилитации больных и инвалидов. Цель и содержание реабилитации. Международная система организации реабилитации, работа комитета экспертов по реабилитации.</w:t>
      </w:r>
    </w:p>
    <w:p w:rsidR="00165500" w:rsidRDefault="00A57A33">
      <w:pPr>
        <w:shd w:val="clear" w:color="auto" w:fill="FFFFFF"/>
        <w:spacing w:line="307" w:lineRule="exact"/>
        <w:ind w:left="14" w:right="19" w:firstLine="710"/>
        <w:jc w:val="both"/>
      </w:pPr>
      <w:r>
        <w:rPr>
          <w:rFonts w:eastAsia="Times New Roman"/>
          <w:sz w:val="26"/>
          <w:szCs w:val="26"/>
        </w:rPr>
        <w:t>Основные аспекты реабилитации. Общая характеристика больных, нуждающихся в реабилитации.</w:t>
      </w:r>
    </w:p>
    <w:p w:rsidR="00165500" w:rsidRDefault="00A57A33">
      <w:pPr>
        <w:shd w:val="clear" w:color="auto" w:fill="FFFFFF"/>
        <w:tabs>
          <w:tab w:val="left" w:pos="2909"/>
          <w:tab w:val="left" w:pos="5184"/>
          <w:tab w:val="left" w:pos="8050"/>
        </w:tabs>
        <w:ind w:left="725"/>
      </w:pPr>
      <w:r>
        <w:rPr>
          <w:rFonts w:eastAsia="Times New Roman"/>
          <w:spacing w:val="-2"/>
          <w:sz w:val="26"/>
          <w:szCs w:val="26"/>
        </w:rPr>
        <w:t>Медицинская</w:t>
      </w:r>
      <w:r>
        <w:rPr>
          <w:rFonts w:ascii="Arial" w:eastAsia="Times New Roman" w:hAnsi="Arial" w:cs="Arial"/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реабилитация.</w:t>
      </w:r>
      <w:r>
        <w:rPr>
          <w:rFonts w:ascii="Arial" w:eastAsia="Times New Roman" w:cs="Arial"/>
          <w:sz w:val="26"/>
          <w:szCs w:val="26"/>
        </w:rPr>
        <w:tab/>
      </w:r>
      <w:r>
        <w:rPr>
          <w:rFonts w:eastAsia="Times New Roman"/>
          <w:spacing w:val="-4"/>
          <w:sz w:val="26"/>
          <w:szCs w:val="26"/>
        </w:rPr>
        <w:t>Социально-бытовая</w:t>
      </w:r>
      <w:r>
        <w:rPr>
          <w:rFonts w:ascii="Arial" w:eastAsia="Times New Roman" w:hAnsi="Arial" w:cs="Arial"/>
          <w:sz w:val="26"/>
          <w:szCs w:val="26"/>
        </w:rPr>
        <w:tab/>
      </w:r>
      <w:r>
        <w:rPr>
          <w:rFonts w:eastAsia="Times New Roman"/>
          <w:spacing w:val="-4"/>
          <w:sz w:val="26"/>
          <w:szCs w:val="26"/>
        </w:rPr>
        <w:t>реабилитация.</w:t>
      </w:r>
    </w:p>
    <w:p w:rsidR="00165500" w:rsidRDefault="00A57A33">
      <w:pPr>
        <w:shd w:val="clear" w:color="auto" w:fill="FFFFFF"/>
        <w:spacing w:before="5" w:line="298" w:lineRule="exact"/>
        <w:ind w:left="10"/>
      </w:pPr>
      <w:r>
        <w:rPr>
          <w:rFonts w:eastAsia="Times New Roman"/>
          <w:sz w:val="26"/>
          <w:szCs w:val="26"/>
        </w:rPr>
        <w:t>Профессиональная реабилитация.</w:t>
      </w:r>
    </w:p>
    <w:p w:rsidR="008A1525" w:rsidRDefault="00A57A33">
      <w:pPr>
        <w:shd w:val="clear" w:color="auto" w:fill="FFFFFF"/>
        <w:spacing w:line="298" w:lineRule="exact"/>
        <w:ind w:left="14" w:right="499" w:firstLine="715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Средства медицинской реабилитации. </w:t>
      </w:r>
    </w:p>
    <w:p w:rsidR="00165500" w:rsidRDefault="00A57A33" w:rsidP="008A1525">
      <w:pPr>
        <w:shd w:val="clear" w:color="auto" w:fill="FFFFFF"/>
        <w:spacing w:line="298" w:lineRule="exact"/>
        <w:ind w:left="14" w:right="499"/>
      </w:pPr>
      <w:r>
        <w:rPr>
          <w:rFonts w:eastAsia="Times New Roman"/>
          <w:b/>
          <w:bCs/>
          <w:spacing w:val="-1"/>
          <w:sz w:val="26"/>
          <w:szCs w:val="26"/>
          <w:u w:val="single"/>
        </w:rPr>
        <w:t>Медицинская реабилитация больных с повреждениями костей и суставов.</w:t>
      </w:r>
    </w:p>
    <w:p w:rsidR="00165500" w:rsidRDefault="00A57A33">
      <w:pPr>
        <w:shd w:val="clear" w:color="auto" w:fill="FFFFFF"/>
        <w:spacing w:line="298" w:lineRule="exact"/>
        <w:ind w:left="725"/>
      </w:pPr>
      <w:proofErr w:type="spellStart"/>
      <w:r>
        <w:rPr>
          <w:rFonts w:eastAsia="Times New Roman"/>
          <w:sz w:val="26"/>
          <w:szCs w:val="26"/>
        </w:rPr>
        <w:t>Реабилитаия</w:t>
      </w:r>
      <w:proofErr w:type="spellEnd"/>
      <w:r>
        <w:rPr>
          <w:rFonts w:eastAsia="Times New Roman"/>
          <w:sz w:val="26"/>
          <w:szCs w:val="26"/>
        </w:rPr>
        <w:t xml:space="preserve"> больных с повреждениями костей верхней конечности.</w:t>
      </w:r>
    </w:p>
    <w:p w:rsidR="00165500" w:rsidRDefault="00A57A33">
      <w:pPr>
        <w:shd w:val="clear" w:color="auto" w:fill="FFFFFF"/>
        <w:spacing w:line="298" w:lineRule="exact"/>
        <w:ind w:left="725"/>
      </w:pPr>
      <w:r>
        <w:rPr>
          <w:rFonts w:eastAsia="Times New Roman"/>
          <w:spacing w:val="-1"/>
          <w:sz w:val="26"/>
          <w:szCs w:val="26"/>
        </w:rPr>
        <w:t>Реабилитация больных с повреждениями костей нижней конечности.</w:t>
      </w:r>
    </w:p>
    <w:p w:rsidR="00165500" w:rsidRDefault="00A57A33">
      <w:pPr>
        <w:shd w:val="clear" w:color="auto" w:fill="FFFFFF"/>
        <w:spacing w:line="298" w:lineRule="exact"/>
        <w:ind w:left="725"/>
      </w:pPr>
      <w:r>
        <w:rPr>
          <w:rFonts w:eastAsia="Times New Roman"/>
          <w:spacing w:val="-1"/>
          <w:sz w:val="26"/>
          <w:szCs w:val="26"/>
        </w:rPr>
        <w:t>Реабилитация больных с повреждениями позвоночника.</w:t>
      </w:r>
    </w:p>
    <w:p w:rsidR="00165500" w:rsidRDefault="00A57A33">
      <w:pPr>
        <w:shd w:val="clear" w:color="auto" w:fill="FFFFFF"/>
        <w:spacing w:line="298" w:lineRule="exact"/>
        <w:ind w:left="720"/>
      </w:pPr>
      <w:r>
        <w:rPr>
          <w:rFonts w:eastAsia="Times New Roman"/>
          <w:spacing w:val="-1"/>
          <w:sz w:val="26"/>
          <w:szCs w:val="26"/>
        </w:rPr>
        <w:t>Реабилитация больных с переломами костей таза.</w:t>
      </w:r>
    </w:p>
    <w:p w:rsidR="00165500" w:rsidRDefault="00165500">
      <w:pPr>
        <w:shd w:val="clear" w:color="auto" w:fill="FFFFFF"/>
        <w:spacing w:line="298" w:lineRule="exact"/>
        <w:ind w:left="720"/>
        <w:sectPr w:rsidR="00165500">
          <w:pgSz w:w="11909" w:h="16834"/>
          <w:pgMar w:top="1126" w:right="894" w:bottom="360" w:left="1377" w:header="720" w:footer="720" w:gutter="0"/>
          <w:cols w:space="60"/>
          <w:noEndnote/>
        </w:sectPr>
      </w:pPr>
    </w:p>
    <w:p w:rsidR="00165500" w:rsidRDefault="00A57A33" w:rsidP="008A1525">
      <w:pPr>
        <w:shd w:val="clear" w:color="auto" w:fill="FFFFFF"/>
        <w:spacing w:line="298" w:lineRule="exact"/>
        <w:ind w:left="154"/>
      </w:pPr>
      <w:r>
        <w:rPr>
          <w:rFonts w:eastAsia="Times New Roman"/>
          <w:b/>
          <w:bCs/>
          <w:sz w:val="26"/>
          <w:szCs w:val="26"/>
          <w:u w:val="single"/>
        </w:rPr>
        <w:lastRenderedPageBreak/>
        <w:t>Медицинская реабилитация больных с    ортопедической    патологией    опорно-двигательной системы и последствиями травм.</w:t>
      </w:r>
    </w:p>
    <w:p w:rsidR="00165500" w:rsidRDefault="00A57A33">
      <w:pPr>
        <w:shd w:val="clear" w:color="auto" w:fill="FFFFFF"/>
        <w:spacing w:line="298" w:lineRule="exact"/>
        <w:ind w:left="158" w:right="19" w:firstLine="710"/>
        <w:jc w:val="both"/>
      </w:pPr>
      <w:proofErr w:type="gramStart"/>
      <w:r>
        <w:rPr>
          <w:rFonts w:eastAsia="Times New Roman"/>
          <w:sz w:val="26"/>
          <w:szCs w:val="26"/>
        </w:rPr>
        <w:t>Реабилитация больных с приобретенными заболеваниями опорно-двигательного аппарата (последствиями воспалительных заболеваний костей и суставов, посттравматическими деформациями костей и суставов, паралитическими деформациями, деформациями позвоночника, дегенеративно-дистрофическими заболеваниями позвоночника и суставов, при злокачественных и доброкачественных опухолях, врожденными заболеваниями опорно-двигательной системы: с врожденным вывихом бедра, врожденными аномалиями развития верхних и нижних конечностей, с системными заболеваниями скелета.</w:t>
      </w:r>
      <w:proofErr w:type="gramEnd"/>
    </w:p>
    <w:p w:rsidR="00165500" w:rsidRDefault="00A57A33" w:rsidP="008A1525">
      <w:pPr>
        <w:shd w:val="clear" w:color="auto" w:fill="FFFFFF"/>
        <w:spacing w:before="307" w:line="298" w:lineRule="exact"/>
        <w:ind w:left="178" w:firstLine="749"/>
      </w:pPr>
      <w:r>
        <w:rPr>
          <w:rFonts w:eastAsia="Times New Roman"/>
          <w:b/>
          <w:bCs/>
          <w:spacing w:val="-2"/>
          <w:sz w:val="26"/>
          <w:szCs w:val="26"/>
        </w:rPr>
        <w:t>Организационно-педагогические условия реализации программы (учебно-методическое и информационное обеспечение, материально-технические условия</w:t>
      </w:r>
      <w:r w:rsidR="008A1525">
        <w:rPr>
          <w:rFonts w:eastAsia="Times New Roman"/>
          <w:b/>
          <w:bCs/>
          <w:spacing w:val="-2"/>
          <w:sz w:val="26"/>
          <w:szCs w:val="26"/>
        </w:rPr>
        <w:t xml:space="preserve"> </w:t>
      </w:r>
      <w:r>
        <w:rPr>
          <w:rFonts w:eastAsia="Times New Roman"/>
          <w:b/>
          <w:bCs/>
          <w:spacing w:val="-1"/>
          <w:sz w:val="26"/>
          <w:szCs w:val="26"/>
        </w:rPr>
        <w:t>реализации программы)</w:t>
      </w:r>
    </w:p>
    <w:p w:rsidR="00165500" w:rsidRDefault="00165500">
      <w:pPr>
        <w:spacing w:after="278" w:line="1" w:lineRule="exact"/>
        <w:rPr>
          <w:rFonts w:ascii="Arial" w:hAnsi="Arial" w:cs="Arial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395"/>
        <w:gridCol w:w="16"/>
        <w:gridCol w:w="5370"/>
      </w:tblGrid>
      <w:tr w:rsidR="00165500" w:rsidTr="008A1525">
        <w:trPr>
          <w:trHeight w:hRule="exact" w:val="1224"/>
        </w:trPr>
        <w:tc>
          <w:tcPr>
            <w:tcW w:w="4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298" w:lineRule="exact"/>
              <w:ind w:left="1291" w:right="1262"/>
            </w:pPr>
            <w:r>
              <w:rPr>
                <w:rFonts w:eastAsia="Times New Roman"/>
                <w:sz w:val="26"/>
                <w:szCs w:val="26"/>
              </w:rPr>
              <w:t>Наименование подразделения</w:t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302" w:lineRule="exact"/>
              <w:ind w:left="110"/>
            </w:pPr>
            <w:r>
              <w:rPr>
                <w:rFonts w:eastAsia="Times New Roman"/>
                <w:sz w:val="26"/>
                <w:szCs w:val="26"/>
              </w:rPr>
              <w:t xml:space="preserve">Наименование </w:t>
            </w:r>
            <w:proofErr w:type="gramStart"/>
            <w:r>
              <w:rPr>
                <w:rFonts w:eastAsia="Times New Roman"/>
                <w:sz w:val="26"/>
                <w:szCs w:val="26"/>
              </w:rPr>
              <w:t>специализированных</w:t>
            </w:r>
            <w:proofErr w:type="gramEnd"/>
          </w:p>
          <w:p w:rsidR="00165500" w:rsidRDefault="00A57A33">
            <w:pPr>
              <w:shd w:val="clear" w:color="auto" w:fill="FFFFFF"/>
              <w:spacing w:line="302" w:lineRule="exact"/>
              <w:ind w:left="110"/>
            </w:pPr>
            <w:r>
              <w:rPr>
                <w:rFonts w:eastAsia="Times New Roman"/>
                <w:sz w:val="26"/>
                <w:szCs w:val="26"/>
              </w:rPr>
              <w:t>аудиторий, кабинетов,</w:t>
            </w:r>
          </w:p>
          <w:p w:rsidR="00165500" w:rsidRDefault="00A57A33">
            <w:pPr>
              <w:shd w:val="clear" w:color="auto" w:fill="FFFFFF"/>
              <w:spacing w:line="302" w:lineRule="exact"/>
              <w:ind w:left="110"/>
            </w:pPr>
            <w:r>
              <w:rPr>
                <w:rFonts w:eastAsia="Times New Roman"/>
                <w:spacing w:val="-2"/>
                <w:sz w:val="26"/>
                <w:szCs w:val="26"/>
              </w:rPr>
              <w:t>лабораторий и прочее с перечнем основного</w:t>
            </w:r>
          </w:p>
          <w:p w:rsidR="00165500" w:rsidRDefault="00A57A33">
            <w:pPr>
              <w:shd w:val="clear" w:color="auto" w:fill="FFFFFF"/>
              <w:spacing w:line="302" w:lineRule="exact"/>
              <w:ind w:left="110"/>
            </w:pPr>
            <w:r>
              <w:rPr>
                <w:rFonts w:eastAsia="Times New Roman"/>
                <w:sz w:val="26"/>
                <w:szCs w:val="26"/>
              </w:rPr>
              <w:t>оборудования</w:t>
            </w:r>
          </w:p>
        </w:tc>
      </w:tr>
      <w:tr w:rsidR="00165500" w:rsidTr="008A1525">
        <w:trPr>
          <w:trHeight w:hRule="exact" w:val="3802"/>
        </w:trPr>
        <w:tc>
          <w:tcPr>
            <w:tcW w:w="4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"/>
            </w:pPr>
            <w:r>
              <w:rPr>
                <w:rFonts w:eastAsia="Times New Roman"/>
                <w:sz w:val="26"/>
                <w:szCs w:val="26"/>
              </w:rPr>
              <w:t>Учебный отдел</w:t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302" w:lineRule="exact"/>
              <w:ind w:left="10" w:right="34" w:hanging="10"/>
            </w:pP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>Учебные классы (2) с комплексом учебно-</w:t>
            </w:r>
            <w:r>
              <w:rPr>
                <w:rFonts w:eastAsia="Times New Roman"/>
                <w:b/>
                <w:bCs/>
                <w:sz w:val="26"/>
                <w:szCs w:val="26"/>
              </w:rPr>
              <w:t>методического обеспечения:</w:t>
            </w:r>
          </w:p>
          <w:p w:rsidR="00165500" w:rsidRDefault="00A57A33">
            <w:pPr>
              <w:shd w:val="clear" w:color="auto" w:fill="FFFFFF"/>
              <w:tabs>
                <w:tab w:val="left" w:pos="264"/>
              </w:tabs>
              <w:spacing w:line="302" w:lineRule="exact"/>
              <w:ind w:left="10" w:right="34" w:hanging="10"/>
            </w:pPr>
            <w:r>
              <w:rPr>
                <w:b/>
                <w:bCs/>
                <w:sz w:val="26"/>
                <w:szCs w:val="26"/>
              </w:rPr>
              <w:t>-</w:t>
            </w:r>
            <w:r>
              <w:rPr>
                <w:b/>
                <w:bCs/>
                <w:sz w:val="26"/>
                <w:szCs w:val="26"/>
              </w:rPr>
              <w:tab/>
            </w: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>Набор методических рекомендаций и</w:t>
            </w: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br/>
              <w:t>пособий, монографий в учебном классе</w:t>
            </w: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br/>
            </w:r>
            <w:r>
              <w:rPr>
                <w:rFonts w:eastAsia="Times New Roman"/>
                <w:b/>
                <w:bCs/>
                <w:sz w:val="26"/>
                <w:szCs w:val="26"/>
              </w:rPr>
              <w:t>и.т.д.</w:t>
            </w:r>
          </w:p>
          <w:p w:rsidR="00165500" w:rsidRDefault="00A57A33">
            <w:pPr>
              <w:shd w:val="clear" w:color="auto" w:fill="FFFFFF"/>
              <w:tabs>
                <w:tab w:val="left" w:pos="264"/>
              </w:tabs>
              <w:spacing w:line="298" w:lineRule="exact"/>
              <w:ind w:left="10" w:right="34" w:hanging="10"/>
            </w:pPr>
            <w:r>
              <w:rPr>
                <w:b/>
                <w:bCs/>
                <w:sz w:val="26"/>
                <w:szCs w:val="26"/>
              </w:rPr>
              <w:t>-</w:t>
            </w:r>
            <w:r>
              <w:rPr>
                <w:b/>
                <w:bCs/>
                <w:sz w:val="26"/>
                <w:szCs w:val="26"/>
              </w:rPr>
              <w:tab/>
            </w: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>Набор муляжей, аппараты Илизарова,</w:t>
            </w: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br/>
            </w:r>
            <w:r>
              <w:rPr>
                <w:rFonts w:eastAsia="Times New Roman"/>
                <w:b/>
                <w:bCs/>
                <w:spacing w:val="-1"/>
                <w:sz w:val="26"/>
                <w:szCs w:val="26"/>
              </w:rPr>
              <w:t>расходные материалы, оргтехника,</w:t>
            </w:r>
            <w:r>
              <w:rPr>
                <w:rFonts w:eastAsia="Times New Roman"/>
                <w:b/>
                <w:bCs/>
                <w:spacing w:val="-1"/>
                <w:sz w:val="26"/>
                <w:szCs w:val="26"/>
              </w:rPr>
              <w:br/>
            </w:r>
            <w:proofErr w:type="spellStart"/>
            <w:r>
              <w:rPr>
                <w:rFonts w:eastAsia="Times New Roman"/>
                <w:b/>
                <w:bCs/>
                <w:sz w:val="26"/>
                <w:szCs w:val="26"/>
              </w:rPr>
              <w:t>негатоскоп</w:t>
            </w:r>
            <w:proofErr w:type="spellEnd"/>
          </w:p>
          <w:p w:rsidR="00165500" w:rsidRDefault="00A57A33">
            <w:pPr>
              <w:shd w:val="clear" w:color="auto" w:fill="FFFFFF"/>
              <w:spacing w:line="302" w:lineRule="exact"/>
            </w:pPr>
            <w:r>
              <w:rPr>
                <w:rFonts w:eastAsia="Times New Roman"/>
                <w:b/>
                <w:bCs/>
                <w:sz w:val="26"/>
                <w:szCs w:val="26"/>
              </w:rPr>
              <w:t>Учебная аудитория:</w:t>
            </w:r>
          </w:p>
          <w:p w:rsidR="00165500" w:rsidRDefault="00A57A33">
            <w:pPr>
              <w:shd w:val="clear" w:color="auto" w:fill="FFFFFF"/>
              <w:spacing w:line="302" w:lineRule="exact"/>
            </w:pPr>
            <w:r>
              <w:rPr>
                <w:rFonts w:eastAsia="Times New Roman"/>
                <w:b/>
                <w:bCs/>
                <w:spacing w:val="-1"/>
                <w:sz w:val="26"/>
                <w:szCs w:val="26"/>
              </w:rPr>
              <w:t>Учебные слайды, Мультимедийный</w:t>
            </w:r>
          </w:p>
          <w:p w:rsidR="00165500" w:rsidRDefault="00A57A33">
            <w:pPr>
              <w:shd w:val="clear" w:color="auto" w:fill="FFFFFF"/>
              <w:spacing w:line="302" w:lineRule="exact"/>
            </w:pP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>проектор с набором презентаций. Планшет.</w:t>
            </w:r>
          </w:p>
        </w:tc>
      </w:tr>
      <w:tr w:rsidR="00165500" w:rsidTr="008A1525">
        <w:trPr>
          <w:trHeight w:hRule="exact" w:val="619"/>
        </w:trPr>
        <w:tc>
          <w:tcPr>
            <w:tcW w:w="44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14"/>
            </w:pPr>
            <w:r>
              <w:rPr>
                <w:rFonts w:eastAsia="Times New Roman"/>
                <w:sz w:val="26"/>
                <w:szCs w:val="26"/>
              </w:rPr>
              <w:t>Операционный блок</w:t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spacing w:line="312" w:lineRule="exact"/>
              <w:ind w:left="5" w:right="48" w:hanging="5"/>
            </w:pP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 xml:space="preserve">Операционный </w:t>
            </w:r>
            <w:r w:rsidR="008A1525"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>инструментарий</w:t>
            </w:r>
            <w:r>
              <w:rPr>
                <w:rFonts w:eastAsia="Times New Roman"/>
                <w:b/>
                <w:bCs/>
                <w:spacing w:val="-3"/>
                <w:sz w:val="26"/>
                <w:szCs w:val="26"/>
              </w:rPr>
              <w:t xml:space="preserve">, аппараты </w:t>
            </w:r>
            <w:r>
              <w:rPr>
                <w:rFonts w:eastAsia="Times New Roman"/>
                <w:b/>
                <w:bCs/>
                <w:sz w:val="26"/>
                <w:szCs w:val="26"/>
              </w:rPr>
              <w:t>Илизарова</w:t>
            </w:r>
          </w:p>
        </w:tc>
      </w:tr>
      <w:tr w:rsidR="008A1525" w:rsidRPr="008A1525" w:rsidTr="008A1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395" w:type="dxa"/>
            <w:shd w:val="clear" w:color="auto" w:fill="auto"/>
          </w:tcPr>
          <w:p w:rsidR="008A1525" w:rsidRPr="008A1525" w:rsidRDefault="008A1525" w:rsidP="008A1525">
            <w:pPr>
              <w:rPr>
                <w:rFonts w:eastAsia="Arial Unicode MS"/>
                <w:color w:val="000000"/>
                <w:sz w:val="26"/>
                <w:szCs w:val="26"/>
                <w:lang w:bidi="ru-RU"/>
              </w:rPr>
            </w:pPr>
            <w:proofErr w:type="spellStart"/>
            <w:r w:rsidRPr="008A1525">
              <w:rPr>
                <w:rFonts w:eastAsia="Arial Unicode MS"/>
                <w:color w:val="000000"/>
                <w:sz w:val="26"/>
                <w:szCs w:val="26"/>
                <w:lang w:bidi="ru-RU"/>
              </w:rPr>
              <w:t>Симуляционный</w:t>
            </w:r>
            <w:proofErr w:type="spellEnd"/>
            <w:r w:rsidRPr="008A1525">
              <w:rPr>
                <w:rFonts w:eastAsia="Arial Unicode MS"/>
                <w:color w:val="000000"/>
                <w:sz w:val="26"/>
                <w:szCs w:val="26"/>
                <w:lang w:bidi="ru-RU"/>
              </w:rPr>
              <w:t xml:space="preserve"> класс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8A1525" w:rsidRPr="008A1525" w:rsidRDefault="008A1525" w:rsidP="008A1525">
            <w:pPr>
              <w:rPr>
                <w:rFonts w:eastAsia="Arial Unicode MS"/>
                <w:b/>
                <w:color w:val="000000"/>
                <w:sz w:val="26"/>
                <w:szCs w:val="26"/>
                <w:lang w:bidi="ru-RU"/>
              </w:rPr>
            </w:pPr>
            <w:proofErr w:type="spellStart"/>
            <w:r>
              <w:rPr>
                <w:rFonts w:eastAsia="Arial Unicode MS"/>
                <w:b/>
                <w:color w:val="000000"/>
                <w:sz w:val="26"/>
                <w:szCs w:val="26"/>
                <w:lang w:bidi="ru-RU"/>
              </w:rPr>
              <w:t>С</w:t>
            </w:r>
            <w:r w:rsidRPr="008A1525">
              <w:rPr>
                <w:rFonts w:eastAsia="Arial Unicode MS"/>
                <w:b/>
                <w:color w:val="000000"/>
                <w:sz w:val="26"/>
                <w:szCs w:val="26"/>
                <w:lang w:bidi="ru-RU"/>
              </w:rPr>
              <w:t>имуляционный</w:t>
            </w:r>
            <w:proofErr w:type="spellEnd"/>
            <w:r w:rsidRPr="008A1525">
              <w:rPr>
                <w:rFonts w:eastAsia="Arial Unicode MS"/>
                <w:b/>
                <w:color w:val="000000"/>
                <w:sz w:val="26"/>
                <w:szCs w:val="26"/>
                <w:lang w:bidi="ru-RU"/>
              </w:rPr>
              <w:t xml:space="preserve"> класс с набором муляжей костей, станок для симуляции оперативного вмешательства для них, дрель, детали набора аппарата Илизарова, спицы, плоскогубцы, кусачки и ключи, набор инструмента для интрамедуллярного армирования спицами.</w:t>
            </w:r>
          </w:p>
        </w:tc>
      </w:tr>
    </w:tbl>
    <w:p w:rsidR="00165500" w:rsidRDefault="00A57A33">
      <w:pPr>
        <w:shd w:val="clear" w:color="auto" w:fill="FFFFFF"/>
        <w:spacing w:before="595"/>
        <w:ind w:left="3518"/>
      </w:pPr>
      <w:r>
        <w:rPr>
          <w:rFonts w:eastAsia="Times New Roman"/>
          <w:b/>
          <w:bCs/>
          <w:spacing w:val="-1"/>
          <w:sz w:val="26"/>
          <w:szCs w:val="26"/>
        </w:rPr>
        <w:t>ОЦЕНОЧНЫЕ МАТЕРИАЛЫ</w:t>
      </w:r>
    </w:p>
    <w:p w:rsidR="00165500" w:rsidRDefault="00A57A33">
      <w:pPr>
        <w:shd w:val="clear" w:color="auto" w:fill="FFFFFF"/>
        <w:spacing w:before="298"/>
        <w:ind w:left="139"/>
        <w:jc w:val="center"/>
      </w:pPr>
      <w:r>
        <w:rPr>
          <w:rFonts w:eastAsia="Times New Roman"/>
          <w:b/>
          <w:bCs/>
          <w:spacing w:val="-1"/>
          <w:sz w:val="26"/>
          <w:szCs w:val="26"/>
        </w:rPr>
        <w:t>ВВОДНЫЙ КОНТРОЛЬ</w:t>
      </w:r>
    </w:p>
    <w:p w:rsidR="00165500" w:rsidRDefault="00A57A33">
      <w:pPr>
        <w:shd w:val="clear" w:color="auto" w:fill="FFFFFF"/>
        <w:ind w:left="144"/>
        <w:jc w:val="center"/>
      </w:pPr>
      <w:r>
        <w:rPr>
          <w:b/>
          <w:bCs/>
          <w:spacing w:val="-4"/>
          <w:sz w:val="26"/>
          <w:szCs w:val="26"/>
        </w:rPr>
        <w:t>(</w:t>
      </w:r>
      <w:r>
        <w:rPr>
          <w:rFonts w:eastAsia="Times New Roman"/>
          <w:b/>
          <w:bCs/>
          <w:spacing w:val="-4"/>
          <w:sz w:val="26"/>
          <w:szCs w:val="26"/>
        </w:rPr>
        <w:t>тесты)</w:t>
      </w:r>
    </w:p>
    <w:p w:rsidR="00165500" w:rsidRDefault="00A57A33">
      <w:pPr>
        <w:shd w:val="clear" w:color="auto" w:fill="FFFFFF"/>
        <w:tabs>
          <w:tab w:val="left" w:pos="422"/>
        </w:tabs>
        <w:spacing w:before="288" w:line="298" w:lineRule="exact"/>
        <w:ind w:left="158"/>
      </w:pPr>
      <w:r>
        <w:rPr>
          <w:spacing w:val="-23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Застарелый вывих плеча более 3-месячной давности целесообразно:</w:t>
      </w:r>
    </w:p>
    <w:p w:rsidR="00165500" w:rsidRDefault="00A57A33">
      <w:pPr>
        <w:shd w:val="clear" w:color="auto" w:fill="FFFFFF"/>
        <w:tabs>
          <w:tab w:val="left" w:pos="432"/>
        </w:tabs>
        <w:spacing w:before="5" w:line="298" w:lineRule="exact"/>
        <w:ind w:left="163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вправить закрытым способом</w:t>
      </w:r>
    </w:p>
    <w:p w:rsidR="00165500" w:rsidRDefault="00A57A33">
      <w:pPr>
        <w:shd w:val="clear" w:color="auto" w:fill="FFFFFF"/>
        <w:tabs>
          <w:tab w:val="left" w:pos="432"/>
        </w:tabs>
        <w:spacing w:line="298" w:lineRule="exact"/>
        <w:ind w:left="163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вправить открытым способом</w:t>
      </w:r>
    </w:p>
    <w:p w:rsidR="00165500" w:rsidRDefault="00A57A33">
      <w:pPr>
        <w:shd w:val="clear" w:color="auto" w:fill="FFFFFF"/>
        <w:tabs>
          <w:tab w:val="left" w:pos="523"/>
        </w:tabs>
        <w:spacing w:line="298" w:lineRule="exact"/>
        <w:ind w:left="163"/>
      </w:pPr>
      <w:r>
        <w:rPr>
          <w:rFonts w:eastAsia="Times New Roman"/>
          <w:spacing w:val="-10"/>
          <w:sz w:val="26"/>
          <w:szCs w:val="26"/>
        </w:rPr>
        <w:lastRenderedPageBreak/>
        <w:t>в)</w:t>
      </w:r>
      <w:r>
        <w:rPr>
          <w:rFonts w:eastAsia="Times New Roman"/>
          <w:sz w:val="26"/>
          <w:szCs w:val="26"/>
        </w:rPr>
        <w:tab/>
        <w:t>вопрос о целесообразности открытого вправления решается в зависимости от</w:t>
      </w:r>
      <w:r>
        <w:rPr>
          <w:rFonts w:eastAsia="Times New Roman"/>
          <w:sz w:val="26"/>
          <w:szCs w:val="26"/>
        </w:rPr>
        <w:br/>
        <w:t>возраста</w:t>
      </w:r>
    </w:p>
    <w:p w:rsidR="00165500" w:rsidRDefault="00A57A33">
      <w:pPr>
        <w:shd w:val="clear" w:color="auto" w:fill="FFFFFF"/>
        <w:tabs>
          <w:tab w:val="left" w:pos="422"/>
        </w:tabs>
        <w:spacing w:line="298" w:lineRule="exact"/>
        <w:ind w:left="163"/>
      </w:pPr>
      <w:r>
        <w:rPr>
          <w:rFonts w:eastAsia="Times New Roman"/>
          <w:spacing w:val="-9"/>
          <w:sz w:val="26"/>
          <w:szCs w:val="26"/>
        </w:rPr>
        <w:t>г)</w:t>
      </w:r>
      <w:r>
        <w:rPr>
          <w:rFonts w:eastAsia="Times New Roman"/>
          <w:sz w:val="26"/>
          <w:szCs w:val="26"/>
        </w:rPr>
        <w:tab/>
        <w:t>оперировать с артродезом сустава</w:t>
      </w:r>
    </w:p>
    <w:p w:rsidR="00165500" w:rsidRDefault="00A57A33">
      <w:pPr>
        <w:shd w:val="clear" w:color="auto" w:fill="FFFFFF"/>
        <w:tabs>
          <w:tab w:val="left" w:pos="422"/>
        </w:tabs>
        <w:spacing w:before="283" w:line="298" w:lineRule="exact"/>
        <w:ind w:left="158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 xml:space="preserve">Какие из перечисленных ниже способов лечения </w:t>
      </w:r>
      <w:proofErr w:type="gramStart"/>
      <w:r>
        <w:rPr>
          <w:rFonts w:eastAsia="Times New Roman"/>
          <w:spacing w:val="-1"/>
          <w:sz w:val="26"/>
          <w:szCs w:val="26"/>
        </w:rPr>
        <w:t>Т-</w:t>
      </w:r>
      <w:proofErr w:type="gramEnd"/>
      <w:r>
        <w:rPr>
          <w:rFonts w:eastAsia="Times New Roman"/>
          <w:spacing w:val="-1"/>
          <w:sz w:val="26"/>
          <w:szCs w:val="26"/>
        </w:rPr>
        <w:t xml:space="preserve"> и </w:t>
      </w:r>
      <w:r>
        <w:rPr>
          <w:rFonts w:eastAsia="Times New Roman"/>
          <w:spacing w:val="-1"/>
          <w:sz w:val="26"/>
          <w:szCs w:val="26"/>
          <w:lang w:val="en-US"/>
        </w:rPr>
        <w:t>V</w:t>
      </w:r>
      <w:r>
        <w:rPr>
          <w:rFonts w:eastAsia="Times New Roman"/>
          <w:spacing w:val="-1"/>
          <w:sz w:val="26"/>
          <w:szCs w:val="26"/>
        </w:rPr>
        <w:t>-образных межмыщелковых</w:t>
      </w:r>
      <w:r>
        <w:rPr>
          <w:rFonts w:eastAsia="Times New Roman"/>
          <w:spacing w:val="-1"/>
          <w:sz w:val="26"/>
          <w:szCs w:val="26"/>
        </w:rPr>
        <w:br/>
      </w:r>
      <w:r>
        <w:rPr>
          <w:rFonts w:eastAsia="Times New Roman"/>
          <w:sz w:val="26"/>
          <w:szCs w:val="26"/>
        </w:rPr>
        <w:t>переломов плечевой кости со смещением отломков дают наилучшие результаты?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</w:pPr>
      <w:r>
        <w:rPr>
          <w:rFonts w:eastAsia="Times New Roman"/>
          <w:spacing w:val="-10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 xml:space="preserve">скелетное вытяжение, </w:t>
      </w:r>
      <w:proofErr w:type="spellStart"/>
      <w:r>
        <w:rPr>
          <w:rFonts w:eastAsia="Times New Roman"/>
          <w:sz w:val="26"/>
          <w:szCs w:val="26"/>
        </w:rPr>
        <w:t>шпс</w:t>
      </w:r>
      <w:proofErr w:type="spellEnd"/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ЛФК</w:t>
      </w:r>
      <w:proofErr w:type="spellEnd"/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 xml:space="preserve">лечение гипсовой повязкой </w:t>
      </w:r>
      <w:proofErr w:type="gramStart"/>
      <w:r>
        <w:rPr>
          <w:rFonts w:eastAsia="Times New Roman"/>
          <w:sz w:val="26"/>
          <w:szCs w:val="26"/>
        </w:rPr>
        <w:t>с</w:t>
      </w:r>
      <w:proofErr w:type="gramEnd"/>
      <w:r>
        <w:rPr>
          <w:rFonts w:eastAsia="Times New Roman"/>
          <w:sz w:val="26"/>
          <w:szCs w:val="26"/>
        </w:rPr>
        <w:t xml:space="preserve"> последующей ЛФК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</w:pPr>
      <w:r>
        <w:rPr>
          <w:rFonts w:eastAsia="Times New Roman"/>
          <w:spacing w:val="-9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накостный остеосинтез и ЛФК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</w:pPr>
      <w:r>
        <w:rPr>
          <w:rFonts w:eastAsia="Times New Roman"/>
          <w:spacing w:val="-10"/>
          <w:sz w:val="26"/>
          <w:szCs w:val="26"/>
        </w:rPr>
        <w:t>г)</w:t>
      </w:r>
      <w:r>
        <w:rPr>
          <w:rFonts w:eastAsia="Times New Roman"/>
          <w:sz w:val="26"/>
          <w:szCs w:val="26"/>
        </w:rPr>
        <w:tab/>
        <w:t>массаж с форсированными движениями в суставе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</w:pPr>
      <w:r>
        <w:rPr>
          <w:rFonts w:eastAsia="Times New Roman"/>
          <w:spacing w:val="-6"/>
          <w:sz w:val="26"/>
          <w:szCs w:val="26"/>
        </w:rPr>
        <w:t>д)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с </w:t>
      </w:r>
      <w:proofErr w:type="spellStart"/>
      <w:r>
        <w:rPr>
          <w:rFonts w:eastAsia="Times New Roman"/>
          <w:sz w:val="26"/>
          <w:szCs w:val="26"/>
        </w:rPr>
        <w:t>ЛФК</w:t>
      </w:r>
      <w:proofErr w:type="spellEnd"/>
    </w:p>
    <w:p w:rsidR="00165500" w:rsidRDefault="00A57A33">
      <w:pPr>
        <w:shd w:val="clear" w:color="auto" w:fill="FFFFFF"/>
        <w:tabs>
          <w:tab w:val="left" w:pos="259"/>
        </w:tabs>
        <w:spacing w:before="298" w:line="298" w:lineRule="exact"/>
        <w:ind w:left="5"/>
      </w:pPr>
      <w:r>
        <w:rPr>
          <w:spacing w:val="-13"/>
          <w:sz w:val="26"/>
          <w:szCs w:val="26"/>
        </w:rPr>
        <w:t>3.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 xml:space="preserve">Вывихи полулунной кости и </w:t>
      </w:r>
      <w:proofErr w:type="spellStart"/>
      <w:r>
        <w:rPr>
          <w:rFonts w:eastAsia="Times New Roman"/>
          <w:sz w:val="26"/>
          <w:szCs w:val="26"/>
        </w:rPr>
        <w:t>перилунарные</w:t>
      </w:r>
      <w:proofErr w:type="spellEnd"/>
      <w:r>
        <w:rPr>
          <w:rFonts w:eastAsia="Times New Roman"/>
          <w:sz w:val="26"/>
          <w:szCs w:val="26"/>
        </w:rPr>
        <w:t xml:space="preserve"> вывихи удается бескровно вправить в</w:t>
      </w:r>
      <w:r>
        <w:rPr>
          <w:rFonts w:eastAsia="Times New Roman"/>
          <w:sz w:val="26"/>
          <w:szCs w:val="26"/>
        </w:rPr>
        <w:br/>
        <w:t>сроки:</w:t>
      </w:r>
    </w:p>
    <w:p w:rsidR="00165500" w:rsidRDefault="00A57A33">
      <w:pPr>
        <w:shd w:val="clear" w:color="auto" w:fill="FFFFFF"/>
        <w:tabs>
          <w:tab w:val="left" w:pos="264"/>
        </w:tabs>
        <w:spacing w:before="5" w:line="298" w:lineRule="exact"/>
        <w:ind w:left="5"/>
      </w:pPr>
      <w:r>
        <w:rPr>
          <w:rFonts w:eastAsia="Times New Roman"/>
          <w:spacing w:val="-10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3 -10 дневной давности</w:t>
      </w:r>
    </w:p>
    <w:p w:rsidR="00165500" w:rsidRDefault="00A57A33">
      <w:pPr>
        <w:shd w:val="clear" w:color="auto" w:fill="FFFFFF"/>
        <w:tabs>
          <w:tab w:val="left" w:pos="264"/>
        </w:tabs>
        <w:spacing w:line="298" w:lineRule="exact"/>
        <w:ind w:left="5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12-15 дневной давности</w:t>
      </w:r>
    </w:p>
    <w:p w:rsidR="00165500" w:rsidRDefault="00A57A33">
      <w:pPr>
        <w:shd w:val="clear" w:color="auto" w:fill="FFFFFF"/>
        <w:tabs>
          <w:tab w:val="left" w:pos="264"/>
        </w:tabs>
        <w:spacing w:line="298" w:lineRule="exact"/>
        <w:ind w:left="5"/>
      </w:pPr>
      <w:r>
        <w:rPr>
          <w:rFonts w:eastAsia="Times New Roman"/>
          <w:spacing w:val="-11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16-20 дневной давности</w:t>
      </w:r>
    </w:p>
    <w:p w:rsidR="00165500" w:rsidRDefault="00A57A33">
      <w:pPr>
        <w:shd w:val="clear" w:color="auto" w:fill="FFFFFF"/>
        <w:tabs>
          <w:tab w:val="left" w:pos="264"/>
        </w:tabs>
        <w:spacing w:line="298" w:lineRule="exact"/>
        <w:ind w:left="5"/>
      </w:pPr>
      <w:r>
        <w:rPr>
          <w:rFonts w:eastAsia="Times New Roman"/>
          <w:spacing w:val="-10"/>
          <w:sz w:val="26"/>
          <w:szCs w:val="26"/>
        </w:rPr>
        <w:t>г)</w:t>
      </w:r>
      <w:r>
        <w:rPr>
          <w:rFonts w:eastAsia="Times New Roman"/>
          <w:sz w:val="26"/>
          <w:szCs w:val="26"/>
        </w:rPr>
        <w:tab/>
        <w:t>месячной давности</w:t>
      </w:r>
    </w:p>
    <w:p w:rsidR="00165500" w:rsidRDefault="00A57A33">
      <w:pPr>
        <w:shd w:val="clear" w:color="auto" w:fill="FFFFFF"/>
        <w:tabs>
          <w:tab w:val="left" w:pos="264"/>
        </w:tabs>
        <w:spacing w:before="5" w:line="298" w:lineRule="exact"/>
        <w:ind w:left="5"/>
      </w:pPr>
      <w:r>
        <w:rPr>
          <w:rFonts w:eastAsia="Times New Roman"/>
          <w:spacing w:val="-11"/>
          <w:sz w:val="26"/>
          <w:szCs w:val="26"/>
        </w:rPr>
        <w:t>д)</w:t>
      </w:r>
      <w:r>
        <w:rPr>
          <w:rFonts w:eastAsia="Times New Roman"/>
          <w:sz w:val="26"/>
          <w:szCs w:val="26"/>
        </w:rPr>
        <w:tab/>
        <w:t>давностью более 3 месяцев</w:t>
      </w:r>
    </w:p>
    <w:p w:rsidR="00165500" w:rsidRDefault="00A57A33">
      <w:pPr>
        <w:shd w:val="clear" w:color="auto" w:fill="FFFFFF"/>
        <w:tabs>
          <w:tab w:val="left" w:pos="259"/>
        </w:tabs>
        <w:spacing w:before="302" w:line="298" w:lineRule="exact"/>
        <w:ind w:left="5" w:right="1498"/>
      </w:pPr>
      <w:r>
        <w:rPr>
          <w:spacing w:val="-12"/>
          <w:sz w:val="26"/>
          <w:szCs w:val="26"/>
        </w:rPr>
        <w:t>4.</w:t>
      </w:r>
      <w:r>
        <w:rPr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Наиболее эффективные способы фиксации отломков фаланг кисти</w:t>
      </w:r>
      <w:r>
        <w:rPr>
          <w:rFonts w:eastAsia="Times New Roman"/>
          <w:spacing w:val="-1"/>
          <w:sz w:val="26"/>
          <w:szCs w:val="26"/>
        </w:rPr>
        <w:br/>
      </w:r>
      <w:r>
        <w:rPr>
          <w:rFonts w:eastAsia="Times New Roman"/>
          <w:spacing w:val="-2"/>
          <w:sz w:val="26"/>
          <w:szCs w:val="26"/>
        </w:rPr>
        <w:t xml:space="preserve">с точки зрения восстановления их функции и малой </w:t>
      </w:r>
      <w:proofErr w:type="spellStart"/>
      <w:r>
        <w:rPr>
          <w:rFonts w:eastAsia="Times New Roman"/>
          <w:spacing w:val="-2"/>
          <w:sz w:val="26"/>
          <w:szCs w:val="26"/>
        </w:rPr>
        <w:t>травматичности</w:t>
      </w:r>
      <w:proofErr w:type="spellEnd"/>
      <w:r>
        <w:rPr>
          <w:rFonts w:eastAsia="Times New Roman"/>
          <w:spacing w:val="-2"/>
          <w:sz w:val="26"/>
          <w:szCs w:val="26"/>
        </w:rPr>
        <w:t>: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10"/>
      </w:pPr>
      <w:r>
        <w:rPr>
          <w:rFonts w:eastAsia="Times New Roman"/>
          <w:spacing w:val="-10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гипсовые повязки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10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накостный остеосинтез</w:t>
      </w:r>
    </w:p>
    <w:p w:rsidR="00165500" w:rsidRDefault="00A57A33">
      <w:pPr>
        <w:shd w:val="clear" w:color="auto" w:fill="FFFFFF"/>
        <w:tabs>
          <w:tab w:val="left" w:pos="269"/>
        </w:tabs>
        <w:spacing w:before="5" w:line="298" w:lineRule="exact"/>
        <w:ind w:left="10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</w:t>
      </w:r>
      <w:proofErr w:type="spellStart"/>
      <w:r>
        <w:rPr>
          <w:rFonts w:eastAsia="Times New Roman"/>
          <w:sz w:val="26"/>
          <w:szCs w:val="26"/>
        </w:rPr>
        <w:t>внеочаговый</w:t>
      </w:r>
      <w:proofErr w:type="spellEnd"/>
      <w:r>
        <w:rPr>
          <w:rFonts w:eastAsia="Times New Roman"/>
          <w:sz w:val="26"/>
          <w:szCs w:val="26"/>
        </w:rPr>
        <w:t xml:space="preserve"> остеосинтез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10"/>
      </w:pPr>
      <w:r>
        <w:rPr>
          <w:rFonts w:eastAsia="Times New Roman"/>
          <w:spacing w:val="-9"/>
          <w:sz w:val="26"/>
          <w:szCs w:val="26"/>
        </w:rPr>
        <w:t>г)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z w:val="26"/>
          <w:szCs w:val="26"/>
        </w:rPr>
        <w:t>параоссальная</w:t>
      </w:r>
      <w:proofErr w:type="spellEnd"/>
      <w:r>
        <w:rPr>
          <w:rFonts w:eastAsia="Times New Roman"/>
          <w:sz w:val="26"/>
          <w:szCs w:val="26"/>
        </w:rPr>
        <w:t xml:space="preserve"> фиксация</w:t>
      </w:r>
    </w:p>
    <w:p w:rsidR="00165500" w:rsidRDefault="00A57A33">
      <w:pPr>
        <w:shd w:val="clear" w:color="auto" w:fill="FFFFFF"/>
        <w:tabs>
          <w:tab w:val="left" w:pos="259"/>
        </w:tabs>
        <w:spacing w:before="298" w:line="298" w:lineRule="exact"/>
        <w:ind w:left="5"/>
      </w:pPr>
      <w:r>
        <w:rPr>
          <w:spacing w:val="-16"/>
          <w:sz w:val="26"/>
          <w:szCs w:val="26"/>
        </w:rPr>
        <w:t>5.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Дистальный конец сухожилия двуглавой мышцы плеча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spacing w:val="-1"/>
          <w:sz w:val="26"/>
          <w:szCs w:val="26"/>
        </w:rPr>
        <w:t>при его отрыве от бугристости лучевой кости целесообразнее подшить:</w:t>
      </w:r>
    </w:p>
    <w:p w:rsidR="00165500" w:rsidRDefault="00A57A33">
      <w:pPr>
        <w:shd w:val="clear" w:color="auto" w:fill="FFFFFF"/>
        <w:tabs>
          <w:tab w:val="left" w:pos="274"/>
        </w:tabs>
        <w:spacing w:before="5" w:line="298" w:lineRule="exact"/>
        <w:ind w:left="10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к бугристости лучевой кости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10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к сухожилию плечевой мышцы</w:t>
      </w:r>
    </w:p>
    <w:p w:rsidR="00165500" w:rsidRDefault="00A57A33">
      <w:pPr>
        <w:shd w:val="clear" w:color="auto" w:fill="FFFFFF"/>
        <w:tabs>
          <w:tab w:val="left" w:pos="274"/>
        </w:tabs>
        <w:spacing w:before="5" w:line="298" w:lineRule="exact"/>
        <w:ind w:left="10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к костному "навесу" под шейкой лучевой кости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10"/>
      </w:pPr>
      <w:r>
        <w:rPr>
          <w:rFonts w:eastAsia="Times New Roman"/>
          <w:spacing w:val="-8"/>
          <w:sz w:val="26"/>
          <w:szCs w:val="26"/>
        </w:rPr>
        <w:t>г)</w:t>
      </w:r>
      <w:r>
        <w:rPr>
          <w:rFonts w:eastAsia="Times New Roman"/>
          <w:sz w:val="26"/>
          <w:szCs w:val="26"/>
        </w:rPr>
        <w:tab/>
        <w:t>к локтевой кости вблизи места отрыва сухожилия</w:t>
      </w:r>
    </w:p>
    <w:p w:rsidR="00165500" w:rsidRDefault="00A57A33">
      <w:pPr>
        <w:shd w:val="clear" w:color="auto" w:fill="FFFFFF"/>
        <w:tabs>
          <w:tab w:val="left" w:pos="422"/>
        </w:tabs>
        <w:spacing w:before="283" w:line="302" w:lineRule="exact"/>
        <w:ind w:left="19"/>
      </w:pPr>
      <w:r>
        <w:rPr>
          <w:spacing w:val="-17"/>
          <w:sz w:val="26"/>
          <w:szCs w:val="26"/>
        </w:rPr>
        <w:t>6.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После   вправления   головки   лучевой   кости   при   ее   изолированном   вывихе</w:t>
      </w:r>
      <w:r>
        <w:rPr>
          <w:rFonts w:eastAsia="Times New Roman"/>
          <w:sz w:val="26"/>
          <w:szCs w:val="26"/>
        </w:rPr>
        <w:br/>
        <w:t>предплечью придают положение:</w:t>
      </w:r>
    </w:p>
    <w:p w:rsidR="00165500" w:rsidRDefault="00A57A33">
      <w:pPr>
        <w:shd w:val="clear" w:color="auto" w:fill="FFFFFF"/>
        <w:tabs>
          <w:tab w:val="left" w:pos="283"/>
        </w:tabs>
        <w:spacing w:line="302" w:lineRule="exact"/>
        <w:ind w:left="14"/>
      </w:pPr>
      <w:r>
        <w:rPr>
          <w:rFonts w:eastAsia="Times New Roman"/>
          <w:spacing w:val="-10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супинации и сгибания в локтевом суставе</w:t>
      </w:r>
    </w:p>
    <w:p w:rsidR="00165500" w:rsidRDefault="00A57A33">
      <w:pPr>
        <w:shd w:val="clear" w:color="auto" w:fill="FFFFFF"/>
        <w:tabs>
          <w:tab w:val="left" w:pos="283"/>
        </w:tabs>
        <w:spacing w:line="302" w:lineRule="exact"/>
        <w:ind w:left="14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пронации и сгибания в локтевом суставе</w:t>
      </w:r>
    </w:p>
    <w:p w:rsidR="00165500" w:rsidRDefault="00A57A33">
      <w:pPr>
        <w:shd w:val="clear" w:color="auto" w:fill="FFFFFF"/>
        <w:tabs>
          <w:tab w:val="left" w:pos="283"/>
        </w:tabs>
        <w:ind w:left="14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среднее между пронацией и супинацией со сгибанием</w:t>
      </w:r>
    </w:p>
    <w:p w:rsidR="00165500" w:rsidRDefault="00A57A33">
      <w:pPr>
        <w:shd w:val="clear" w:color="auto" w:fill="FFFFFF"/>
        <w:tabs>
          <w:tab w:val="left" w:pos="274"/>
        </w:tabs>
        <w:spacing w:before="283" w:line="302" w:lineRule="exact"/>
        <w:ind w:left="19"/>
      </w:pPr>
      <w:r>
        <w:rPr>
          <w:spacing w:val="-14"/>
          <w:sz w:val="26"/>
          <w:szCs w:val="26"/>
        </w:rPr>
        <w:t>7.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 xml:space="preserve">Оптимальным методом лечения закрытого </w:t>
      </w:r>
      <w:proofErr w:type="spellStart"/>
      <w:r>
        <w:rPr>
          <w:rFonts w:eastAsia="Times New Roman"/>
          <w:sz w:val="26"/>
          <w:szCs w:val="26"/>
        </w:rPr>
        <w:t>диафизарного</w:t>
      </w:r>
      <w:proofErr w:type="spellEnd"/>
      <w:r>
        <w:rPr>
          <w:rFonts w:eastAsia="Times New Roman"/>
          <w:sz w:val="26"/>
          <w:szCs w:val="26"/>
        </w:rPr>
        <w:t xml:space="preserve"> перелома лучевой кости</w:t>
      </w:r>
      <w:r>
        <w:rPr>
          <w:rFonts w:eastAsia="Times New Roman"/>
          <w:sz w:val="26"/>
          <w:szCs w:val="26"/>
        </w:rPr>
        <w:br/>
        <w:t>со смещением отломков является:</w:t>
      </w:r>
    </w:p>
    <w:p w:rsidR="00165500" w:rsidRDefault="00A57A33">
      <w:pPr>
        <w:shd w:val="clear" w:color="auto" w:fill="FFFFFF"/>
        <w:tabs>
          <w:tab w:val="left" w:pos="283"/>
        </w:tabs>
        <w:spacing w:line="302" w:lineRule="exact"/>
        <w:ind w:left="19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накостный остеосинтез</w:t>
      </w:r>
    </w:p>
    <w:p w:rsidR="00165500" w:rsidRDefault="00A57A33">
      <w:pPr>
        <w:shd w:val="clear" w:color="auto" w:fill="FFFFFF"/>
        <w:tabs>
          <w:tab w:val="left" w:pos="283"/>
        </w:tabs>
        <w:spacing w:line="302" w:lineRule="exact"/>
        <w:ind w:left="19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гипсовая повязка</w:t>
      </w:r>
    </w:p>
    <w:p w:rsidR="00165500" w:rsidRDefault="00A57A33">
      <w:pPr>
        <w:shd w:val="clear" w:color="auto" w:fill="FFFFFF"/>
        <w:tabs>
          <w:tab w:val="left" w:pos="283"/>
        </w:tabs>
        <w:spacing w:line="302" w:lineRule="exact"/>
        <w:ind w:left="19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</w:t>
      </w:r>
    </w:p>
    <w:p w:rsidR="00165500" w:rsidRDefault="00A57A33">
      <w:pPr>
        <w:shd w:val="clear" w:color="auto" w:fill="FFFFFF"/>
        <w:tabs>
          <w:tab w:val="left" w:pos="274"/>
        </w:tabs>
        <w:spacing w:before="283" w:line="298" w:lineRule="exact"/>
        <w:ind w:left="19"/>
      </w:pPr>
      <w:r>
        <w:rPr>
          <w:spacing w:val="-18"/>
          <w:sz w:val="26"/>
          <w:szCs w:val="26"/>
        </w:rPr>
        <w:t>8.</w:t>
      </w:r>
      <w:r>
        <w:rPr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При асептическом некрозе головки бедра показано:</w:t>
      </w:r>
    </w:p>
    <w:p w:rsidR="00165500" w:rsidRDefault="00A57A33">
      <w:pPr>
        <w:shd w:val="clear" w:color="auto" w:fill="FFFFFF"/>
        <w:tabs>
          <w:tab w:val="left" w:pos="278"/>
        </w:tabs>
        <w:spacing w:line="298" w:lineRule="exact"/>
        <w:ind w:left="19"/>
      </w:pPr>
      <w:r>
        <w:rPr>
          <w:rFonts w:eastAsia="Times New Roman"/>
          <w:spacing w:val="-12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 xml:space="preserve">тотальное </w:t>
      </w:r>
      <w:proofErr w:type="spellStart"/>
      <w:r>
        <w:rPr>
          <w:rFonts w:eastAsia="Times New Roman"/>
          <w:sz w:val="26"/>
          <w:szCs w:val="26"/>
        </w:rPr>
        <w:t>эндопротезирование</w:t>
      </w:r>
      <w:proofErr w:type="spellEnd"/>
    </w:p>
    <w:p w:rsidR="00165500" w:rsidRDefault="00A57A33">
      <w:pPr>
        <w:shd w:val="clear" w:color="auto" w:fill="FFFFFF"/>
        <w:tabs>
          <w:tab w:val="left" w:pos="278"/>
        </w:tabs>
        <w:spacing w:line="298" w:lineRule="exact"/>
        <w:ind w:left="19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 xml:space="preserve">однополюсное </w:t>
      </w:r>
      <w:proofErr w:type="spellStart"/>
      <w:r>
        <w:rPr>
          <w:rFonts w:eastAsia="Times New Roman"/>
          <w:sz w:val="26"/>
          <w:szCs w:val="26"/>
        </w:rPr>
        <w:t>эндопротезирование</w:t>
      </w:r>
      <w:proofErr w:type="spellEnd"/>
    </w:p>
    <w:p w:rsidR="00165500" w:rsidRDefault="00A57A33">
      <w:pPr>
        <w:shd w:val="clear" w:color="auto" w:fill="FFFFFF"/>
        <w:tabs>
          <w:tab w:val="left" w:pos="278"/>
        </w:tabs>
        <w:spacing w:line="298" w:lineRule="exact"/>
        <w:ind w:left="19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остеотомия типа Мак-</w:t>
      </w:r>
      <w:proofErr w:type="spellStart"/>
      <w:r>
        <w:rPr>
          <w:rFonts w:eastAsia="Times New Roman"/>
          <w:sz w:val="26"/>
          <w:szCs w:val="26"/>
        </w:rPr>
        <w:t>Маррея</w:t>
      </w:r>
      <w:proofErr w:type="spellEnd"/>
    </w:p>
    <w:p w:rsidR="00165500" w:rsidRDefault="00A57A33">
      <w:pPr>
        <w:shd w:val="clear" w:color="auto" w:fill="FFFFFF"/>
        <w:tabs>
          <w:tab w:val="left" w:pos="350"/>
        </w:tabs>
        <w:spacing w:before="278" w:line="298" w:lineRule="exact"/>
        <w:ind w:left="19"/>
      </w:pPr>
      <w:r>
        <w:rPr>
          <w:spacing w:val="-14"/>
          <w:sz w:val="26"/>
          <w:szCs w:val="26"/>
        </w:rPr>
        <w:lastRenderedPageBreak/>
        <w:t>9.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Оптимальный вариант лечения поперечных закрытых переломов нижней трети</w:t>
      </w:r>
      <w:r>
        <w:rPr>
          <w:rFonts w:eastAsia="Times New Roman"/>
          <w:sz w:val="26"/>
          <w:szCs w:val="26"/>
        </w:rPr>
        <w:br/>
        <w:t>бедренной кости:</w:t>
      </w:r>
    </w:p>
    <w:p w:rsidR="00165500" w:rsidRDefault="00A57A33">
      <w:pPr>
        <w:shd w:val="clear" w:color="auto" w:fill="FFFFFF"/>
        <w:tabs>
          <w:tab w:val="left" w:pos="283"/>
        </w:tabs>
        <w:spacing w:line="298" w:lineRule="exact"/>
        <w:ind w:left="14"/>
      </w:pPr>
      <w:r>
        <w:rPr>
          <w:rFonts w:eastAsia="Times New Roman"/>
          <w:spacing w:val="-6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интрамедуллярный остеосинтез упругими стержнями</w:t>
      </w:r>
    </w:p>
    <w:p w:rsidR="00165500" w:rsidRDefault="00A57A33">
      <w:pPr>
        <w:shd w:val="clear" w:color="auto" w:fill="FFFFFF"/>
        <w:tabs>
          <w:tab w:val="left" w:pos="283"/>
        </w:tabs>
        <w:spacing w:line="298" w:lineRule="exact"/>
        <w:ind w:left="14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интрамедуллярный остеосинтез 4-гранным стержнем ЦИТО</w:t>
      </w:r>
    </w:p>
    <w:p w:rsidR="00165500" w:rsidRDefault="00A57A33">
      <w:pPr>
        <w:shd w:val="clear" w:color="auto" w:fill="FFFFFF"/>
        <w:tabs>
          <w:tab w:val="left" w:pos="283"/>
        </w:tabs>
        <w:spacing w:line="298" w:lineRule="exact"/>
        <w:ind w:left="14"/>
      </w:pPr>
      <w:r>
        <w:rPr>
          <w:rFonts w:eastAsia="Times New Roman"/>
          <w:spacing w:val="-11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скелетное вытяжение</w:t>
      </w:r>
    </w:p>
    <w:p w:rsidR="00165500" w:rsidRDefault="00A57A33">
      <w:pPr>
        <w:shd w:val="clear" w:color="auto" w:fill="FFFFFF"/>
        <w:tabs>
          <w:tab w:val="left" w:pos="269"/>
        </w:tabs>
        <w:ind w:left="5"/>
      </w:pPr>
      <w:r>
        <w:rPr>
          <w:rFonts w:eastAsia="Times New Roman"/>
          <w:spacing w:val="-8"/>
          <w:sz w:val="26"/>
          <w:szCs w:val="26"/>
        </w:rPr>
        <w:t>г)</w:t>
      </w:r>
      <w:r>
        <w:rPr>
          <w:rFonts w:eastAsia="Times New Roman"/>
          <w:sz w:val="26"/>
          <w:szCs w:val="26"/>
        </w:rPr>
        <w:tab/>
        <w:t>накостный остеосинтез</w:t>
      </w:r>
    </w:p>
    <w:p w:rsidR="00165500" w:rsidRDefault="00A57A33">
      <w:pPr>
        <w:shd w:val="clear" w:color="auto" w:fill="FFFFFF"/>
        <w:tabs>
          <w:tab w:val="left" w:pos="269"/>
        </w:tabs>
        <w:ind w:left="5"/>
      </w:pPr>
      <w:r>
        <w:rPr>
          <w:rFonts w:eastAsia="Times New Roman"/>
          <w:spacing w:val="-8"/>
          <w:sz w:val="26"/>
          <w:szCs w:val="26"/>
        </w:rPr>
        <w:t>д)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</w:t>
      </w:r>
    </w:p>
    <w:p w:rsidR="00165500" w:rsidRDefault="00A57A33">
      <w:pPr>
        <w:shd w:val="clear" w:color="auto" w:fill="FFFFFF"/>
        <w:tabs>
          <w:tab w:val="left" w:pos="394"/>
        </w:tabs>
        <w:spacing w:before="307" w:line="298" w:lineRule="exact"/>
        <w:jc w:val="both"/>
      </w:pPr>
      <w:r>
        <w:rPr>
          <w:spacing w:val="-17"/>
          <w:sz w:val="26"/>
          <w:szCs w:val="26"/>
        </w:rPr>
        <w:t>10.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Для перелома кубовидной кости характерна болезненность при надавливании на</w:t>
      </w:r>
      <w:r>
        <w:rPr>
          <w:rFonts w:eastAsia="Times New Roman"/>
          <w:sz w:val="26"/>
          <w:szCs w:val="26"/>
        </w:rPr>
        <w:br/>
        <w:t>пальцы в направлении продольной оси: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  <w:ind w:left="5"/>
      </w:pPr>
      <w:r w:rsidRPr="00A57A33">
        <w:rPr>
          <w:rFonts w:eastAsia="Times New Roman"/>
          <w:spacing w:val="-7"/>
          <w:sz w:val="26"/>
          <w:szCs w:val="26"/>
        </w:rPr>
        <w:t>а)</w:t>
      </w:r>
      <w:r w:rsidRPr="00A57A33">
        <w:rPr>
          <w:rFonts w:eastAsia="Times New Roman"/>
          <w:sz w:val="26"/>
          <w:szCs w:val="26"/>
        </w:rPr>
        <w:tab/>
      </w:r>
      <w:r>
        <w:rPr>
          <w:rFonts w:eastAsia="Times New Roman"/>
          <w:sz w:val="26"/>
          <w:szCs w:val="26"/>
          <w:lang w:val="en-US"/>
        </w:rPr>
        <w:t>IV</w:t>
      </w:r>
      <w:r w:rsidRPr="00A57A33">
        <w:rPr>
          <w:rFonts w:eastAsia="Times New Roman"/>
          <w:sz w:val="26"/>
          <w:szCs w:val="26"/>
        </w:rPr>
        <w:t>-</w:t>
      </w:r>
      <w:r>
        <w:rPr>
          <w:rFonts w:eastAsia="Times New Roman"/>
          <w:sz w:val="26"/>
          <w:szCs w:val="26"/>
          <w:lang w:val="en-US"/>
        </w:rPr>
        <w:t>V</w:t>
      </w:r>
      <w:r w:rsidRPr="00A57A33">
        <w:rPr>
          <w:rFonts w:eastAsia="Times New Roman"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>плюсневых костей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  <w:ind w:left="5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Ш-П плюсневых костей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  <w:ind w:left="5"/>
      </w:pPr>
      <w:r>
        <w:rPr>
          <w:rFonts w:eastAsia="Times New Roman"/>
          <w:spacing w:val="-7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z w:val="26"/>
          <w:szCs w:val="26"/>
          <w:lang w:val="en-US"/>
        </w:rPr>
        <w:t>II</w:t>
      </w:r>
      <w:r w:rsidRPr="00A57A33">
        <w:rPr>
          <w:rFonts w:eastAsia="Times New Roman"/>
          <w:sz w:val="26"/>
          <w:szCs w:val="26"/>
        </w:rPr>
        <w:t>-</w:t>
      </w:r>
      <w:r>
        <w:rPr>
          <w:rFonts w:eastAsia="Times New Roman"/>
          <w:sz w:val="26"/>
          <w:szCs w:val="26"/>
        </w:rPr>
        <w:t>1 плюсневых костей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  <w:ind w:left="5"/>
      </w:pPr>
      <w:r>
        <w:rPr>
          <w:rFonts w:eastAsia="Times New Roman"/>
          <w:spacing w:val="-9"/>
          <w:sz w:val="26"/>
          <w:szCs w:val="26"/>
        </w:rPr>
        <w:t>г)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z w:val="26"/>
          <w:szCs w:val="26"/>
          <w:lang w:val="en-US"/>
        </w:rPr>
        <w:t>I</w:t>
      </w:r>
      <w:r w:rsidRPr="00A57A33">
        <w:rPr>
          <w:rFonts w:eastAsia="Times New Roman"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>плюсневой кости</w:t>
      </w:r>
    </w:p>
    <w:p w:rsidR="00165500" w:rsidRDefault="00A57A33">
      <w:pPr>
        <w:shd w:val="clear" w:color="auto" w:fill="FFFFFF"/>
        <w:tabs>
          <w:tab w:val="left" w:pos="394"/>
        </w:tabs>
        <w:spacing w:before="307" w:line="298" w:lineRule="exact"/>
        <w:ind w:right="5"/>
        <w:jc w:val="both"/>
      </w:pPr>
      <w:r>
        <w:rPr>
          <w:spacing w:val="-17"/>
          <w:sz w:val="26"/>
          <w:szCs w:val="26"/>
        </w:rPr>
        <w:t>11.</w:t>
      </w:r>
      <w:r>
        <w:rPr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Какие виды обезболивания предпочтительнее при ПХО открытых множественных</w:t>
      </w:r>
      <w:r>
        <w:rPr>
          <w:rFonts w:eastAsia="Times New Roman"/>
          <w:spacing w:val="-1"/>
          <w:sz w:val="26"/>
          <w:szCs w:val="26"/>
        </w:rPr>
        <w:br/>
      </w:r>
      <w:r>
        <w:rPr>
          <w:rFonts w:eastAsia="Times New Roman"/>
          <w:sz w:val="26"/>
          <w:szCs w:val="26"/>
        </w:rPr>
        <w:t>переломов костей кисти с повреждением сухожилий?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5"/>
      </w:pPr>
      <w:r>
        <w:rPr>
          <w:rFonts w:eastAsia="Times New Roman"/>
          <w:spacing w:val="-6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местная инфильтрационная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5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проводниковая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5"/>
      </w:pPr>
      <w:r>
        <w:rPr>
          <w:rFonts w:eastAsia="Times New Roman"/>
          <w:spacing w:val="-7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2"/>
          <w:sz w:val="26"/>
          <w:szCs w:val="26"/>
        </w:rPr>
        <w:t>наркоз</w:t>
      </w:r>
    </w:p>
    <w:p w:rsidR="00165500" w:rsidRDefault="00A57A33">
      <w:pPr>
        <w:shd w:val="clear" w:color="auto" w:fill="FFFFFF"/>
        <w:tabs>
          <w:tab w:val="left" w:pos="394"/>
        </w:tabs>
        <w:spacing w:before="307" w:line="298" w:lineRule="exact"/>
        <w:ind w:right="5"/>
        <w:jc w:val="both"/>
      </w:pPr>
      <w:r>
        <w:rPr>
          <w:spacing w:val="-16"/>
          <w:sz w:val="26"/>
          <w:szCs w:val="26"/>
        </w:rPr>
        <w:t>12.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 xml:space="preserve">Больная 50 лет много лет страдает </w:t>
      </w:r>
      <w:proofErr w:type="gramStart"/>
      <w:r>
        <w:rPr>
          <w:rFonts w:eastAsia="Times New Roman"/>
          <w:sz w:val="26"/>
          <w:szCs w:val="26"/>
        </w:rPr>
        <w:t>деформирующим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spellStart"/>
      <w:r>
        <w:rPr>
          <w:rFonts w:eastAsia="Times New Roman"/>
          <w:sz w:val="26"/>
          <w:szCs w:val="26"/>
        </w:rPr>
        <w:t>гонартрозом</w:t>
      </w:r>
      <w:proofErr w:type="spellEnd"/>
      <w:r>
        <w:rPr>
          <w:rFonts w:eastAsia="Times New Roman"/>
          <w:sz w:val="26"/>
          <w:szCs w:val="26"/>
        </w:rPr>
        <w:t>. Многократные</w:t>
      </w:r>
      <w:r>
        <w:rPr>
          <w:rFonts w:eastAsia="Times New Roman"/>
          <w:sz w:val="26"/>
          <w:szCs w:val="26"/>
        </w:rPr>
        <w:br/>
        <w:t>курсы консервативного лечения, остеотомия с целью исправления оси нижней</w:t>
      </w:r>
      <w:r>
        <w:rPr>
          <w:rFonts w:eastAsia="Times New Roman"/>
          <w:sz w:val="26"/>
          <w:szCs w:val="26"/>
        </w:rPr>
        <w:br/>
        <w:t>конечности, операции на связочном аппарате коленного сустава давали временный</w:t>
      </w:r>
      <w:r>
        <w:rPr>
          <w:rFonts w:eastAsia="Times New Roman"/>
          <w:sz w:val="26"/>
          <w:szCs w:val="26"/>
        </w:rPr>
        <w:br/>
        <w:t>эффект. В настоящий момент - клинико-рентгенологическая картина</w:t>
      </w:r>
      <w:r>
        <w:rPr>
          <w:rFonts w:eastAsia="Times New Roman"/>
          <w:sz w:val="26"/>
          <w:szCs w:val="26"/>
        </w:rPr>
        <w:br/>
      </w:r>
      <w:proofErr w:type="gramStart"/>
      <w:r>
        <w:rPr>
          <w:rFonts w:eastAsia="Times New Roman"/>
          <w:sz w:val="26"/>
          <w:szCs w:val="26"/>
        </w:rPr>
        <w:t>деформирующего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spellStart"/>
      <w:r>
        <w:rPr>
          <w:rFonts w:eastAsia="Times New Roman"/>
          <w:sz w:val="26"/>
          <w:szCs w:val="26"/>
        </w:rPr>
        <w:t>гонартроза</w:t>
      </w:r>
      <w:proofErr w:type="spellEnd"/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  <w:lang w:val="en-US"/>
        </w:rPr>
        <w:t>III</w:t>
      </w:r>
      <w:r w:rsidRPr="00A57A33">
        <w:rPr>
          <w:rFonts w:eastAsia="Times New Roman"/>
          <w:sz w:val="26"/>
          <w:szCs w:val="26"/>
        </w:rPr>
        <w:t xml:space="preserve">. </w:t>
      </w:r>
      <w:r>
        <w:rPr>
          <w:rFonts w:eastAsia="Times New Roman"/>
          <w:sz w:val="26"/>
          <w:szCs w:val="26"/>
        </w:rPr>
        <w:t>Больную беспокоят боли, усиливающиеся при</w:t>
      </w:r>
      <w:r>
        <w:rPr>
          <w:rFonts w:eastAsia="Times New Roman"/>
          <w:sz w:val="26"/>
          <w:szCs w:val="26"/>
        </w:rPr>
        <w:br/>
        <w:t>ходьбе. Пользоваться конечностью больная не может. Второй коленный сустав</w:t>
      </w:r>
      <w:r>
        <w:rPr>
          <w:rFonts w:eastAsia="Times New Roman"/>
          <w:sz w:val="26"/>
          <w:szCs w:val="26"/>
        </w:rPr>
        <w:br/>
        <w:t>функционирует удовлетворительно. Какой вариант лечения целесообразнее?</w:t>
      </w:r>
    </w:p>
    <w:p w:rsidR="00165500" w:rsidRDefault="00A57A33">
      <w:pPr>
        <w:shd w:val="clear" w:color="auto" w:fill="FFFFFF"/>
        <w:tabs>
          <w:tab w:val="left" w:pos="466"/>
        </w:tabs>
        <w:spacing w:line="298" w:lineRule="exact"/>
        <w:ind w:left="5" w:right="14"/>
        <w:jc w:val="both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продолжать консервативное лечение (обезболивающие, гормоны, магнит,</w:t>
      </w:r>
      <w:r>
        <w:rPr>
          <w:rFonts w:eastAsia="Times New Roman"/>
          <w:sz w:val="26"/>
          <w:szCs w:val="26"/>
        </w:rPr>
        <w:br/>
        <w:t>физиотерапевтическое лечение, массаж)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  <w:ind w:left="5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ампутировать конечность выше коленного сустава и протезировать конечность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  <w:ind w:left="5"/>
      </w:pPr>
      <w:r>
        <w:rPr>
          <w:rFonts w:eastAsia="Times New Roman"/>
          <w:spacing w:val="-7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показан артродез сустава</w:t>
      </w:r>
    </w:p>
    <w:p w:rsidR="00165500" w:rsidRDefault="00A57A33">
      <w:pPr>
        <w:shd w:val="clear" w:color="auto" w:fill="FFFFFF"/>
        <w:tabs>
          <w:tab w:val="left" w:pos="259"/>
        </w:tabs>
        <w:spacing w:line="298" w:lineRule="exact"/>
        <w:ind w:left="5"/>
      </w:pPr>
      <w:r>
        <w:rPr>
          <w:rFonts w:eastAsia="Times New Roman"/>
          <w:spacing w:val="-10"/>
          <w:sz w:val="26"/>
          <w:szCs w:val="26"/>
        </w:rPr>
        <w:t>г)</w:t>
      </w:r>
      <w:r>
        <w:rPr>
          <w:rFonts w:eastAsia="Times New Roman"/>
          <w:sz w:val="26"/>
          <w:szCs w:val="26"/>
        </w:rPr>
        <w:tab/>
        <w:t xml:space="preserve">тотальное </w:t>
      </w:r>
      <w:proofErr w:type="spellStart"/>
      <w:r>
        <w:rPr>
          <w:rFonts w:eastAsia="Times New Roman"/>
          <w:sz w:val="26"/>
          <w:szCs w:val="26"/>
        </w:rPr>
        <w:t>эндопротезирование</w:t>
      </w:r>
      <w:proofErr w:type="spellEnd"/>
    </w:p>
    <w:p w:rsidR="00165500" w:rsidRDefault="00A57A33">
      <w:pPr>
        <w:shd w:val="clear" w:color="auto" w:fill="FFFFFF"/>
        <w:tabs>
          <w:tab w:val="left" w:pos="470"/>
        </w:tabs>
        <w:spacing w:before="283" w:line="302" w:lineRule="exact"/>
        <w:ind w:left="10" w:right="5"/>
        <w:jc w:val="both"/>
      </w:pPr>
      <w:r>
        <w:rPr>
          <w:spacing w:val="-19"/>
          <w:sz w:val="26"/>
          <w:szCs w:val="26"/>
        </w:rPr>
        <w:t>13.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В результате сдавления правой верхней конечности у больного через 4 часа</w:t>
      </w:r>
      <w:r>
        <w:rPr>
          <w:rFonts w:eastAsia="Times New Roman"/>
          <w:sz w:val="26"/>
          <w:szCs w:val="26"/>
        </w:rPr>
        <w:br/>
        <w:t>появился выраженный отек в руке, боли и снижение чувствительности. Ваш диагноз:</w:t>
      </w:r>
    </w:p>
    <w:p w:rsidR="00165500" w:rsidRDefault="00A57A33">
      <w:pPr>
        <w:shd w:val="clear" w:color="auto" w:fill="FFFFFF"/>
        <w:tabs>
          <w:tab w:val="left" w:pos="269"/>
        </w:tabs>
        <w:spacing w:line="302" w:lineRule="exact"/>
        <w:ind w:left="10"/>
      </w:pPr>
      <w:r>
        <w:rPr>
          <w:rFonts w:eastAsia="Times New Roman"/>
          <w:spacing w:val="-11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тромбофлебит;</w:t>
      </w:r>
    </w:p>
    <w:p w:rsidR="00165500" w:rsidRDefault="00A57A33">
      <w:pPr>
        <w:shd w:val="clear" w:color="auto" w:fill="FFFFFF"/>
        <w:tabs>
          <w:tab w:val="left" w:pos="269"/>
        </w:tabs>
        <w:spacing w:line="302" w:lineRule="exact"/>
        <w:ind w:left="10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травматический плексит;</w:t>
      </w:r>
    </w:p>
    <w:p w:rsidR="00165500" w:rsidRDefault="00A57A33">
      <w:pPr>
        <w:shd w:val="clear" w:color="auto" w:fill="FFFFFF"/>
        <w:tabs>
          <w:tab w:val="left" w:pos="269"/>
        </w:tabs>
        <w:spacing w:line="302" w:lineRule="exact"/>
        <w:ind w:left="10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синдром длительного раздавливания.</w:t>
      </w:r>
    </w:p>
    <w:p w:rsidR="00165500" w:rsidRDefault="008A1525">
      <w:pPr>
        <w:shd w:val="clear" w:color="auto" w:fill="FFFFFF"/>
        <w:tabs>
          <w:tab w:val="left" w:pos="432"/>
        </w:tabs>
        <w:spacing w:before="293" w:line="298" w:lineRule="exact"/>
        <w:ind w:left="5"/>
      </w:pPr>
      <w:r>
        <w:rPr>
          <w:spacing w:val="-25"/>
          <w:sz w:val="26"/>
          <w:szCs w:val="26"/>
        </w:rPr>
        <w:t>14</w:t>
      </w:r>
      <w:r w:rsidR="00A57A33">
        <w:rPr>
          <w:spacing w:val="-25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Достоверный клинический признак перелома мыщелков плеча:</w:t>
      </w:r>
    </w:p>
    <w:p w:rsidR="00165500" w:rsidRDefault="00A57A33">
      <w:pPr>
        <w:shd w:val="clear" w:color="auto" w:fill="FFFFFF"/>
        <w:tabs>
          <w:tab w:val="left" w:pos="274"/>
        </w:tabs>
        <w:spacing w:before="5" w:line="298" w:lineRule="exact"/>
        <w:ind w:left="10"/>
      </w:pPr>
      <w:r>
        <w:rPr>
          <w:rFonts w:eastAsia="Times New Roman"/>
          <w:spacing w:val="-10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локальная припухлость;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10"/>
      </w:pPr>
      <w:r>
        <w:rPr>
          <w:rFonts w:eastAsia="Times New Roman"/>
          <w:spacing w:val="-8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ограничение функции в локтевом суставе;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10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 xml:space="preserve">нарушение равнобедренного треугольника </w:t>
      </w:r>
      <w:proofErr w:type="spellStart"/>
      <w:r>
        <w:rPr>
          <w:rFonts w:eastAsia="Times New Roman"/>
          <w:spacing w:val="-1"/>
          <w:sz w:val="26"/>
          <w:szCs w:val="26"/>
        </w:rPr>
        <w:t>Гютера</w:t>
      </w:r>
      <w:proofErr w:type="spellEnd"/>
      <w:r>
        <w:rPr>
          <w:rFonts w:eastAsia="Times New Roman"/>
          <w:spacing w:val="-1"/>
          <w:sz w:val="26"/>
          <w:szCs w:val="26"/>
        </w:rPr>
        <w:t>.</w:t>
      </w:r>
    </w:p>
    <w:p w:rsidR="00165500" w:rsidRDefault="008A1525">
      <w:pPr>
        <w:shd w:val="clear" w:color="auto" w:fill="FFFFFF"/>
        <w:tabs>
          <w:tab w:val="left" w:pos="432"/>
        </w:tabs>
        <w:spacing w:before="278" w:line="302" w:lineRule="exact"/>
        <w:ind w:left="5"/>
        <w:jc w:val="both"/>
      </w:pPr>
      <w:r>
        <w:rPr>
          <w:spacing w:val="-13"/>
          <w:sz w:val="26"/>
          <w:szCs w:val="26"/>
        </w:rPr>
        <w:t>15</w:t>
      </w:r>
      <w:r w:rsidR="00A57A33">
        <w:rPr>
          <w:spacing w:val="-13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Больной поступил с переломом плеча с дефектом мягких тканей. Ваша тактика</w:t>
      </w:r>
      <w:r w:rsidR="00A57A33">
        <w:rPr>
          <w:rFonts w:eastAsia="Times New Roman"/>
          <w:sz w:val="26"/>
          <w:szCs w:val="26"/>
        </w:rPr>
        <w:br/>
        <w:t>лечения:</w:t>
      </w:r>
    </w:p>
    <w:p w:rsidR="00165500" w:rsidRDefault="00A57A33">
      <w:pPr>
        <w:shd w:val="clear" w:color="auto" w:fill="FFFFFF"/>
        <w:tabs>
          <w:tab w:val="left" w:pos="274"/>
        </w:tabs>
        <w:spacing w:line="302" w:lineRule="exact"/>
        <w:ind w:left="10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z w:val="26"/>
          <w:szCs w:val="26"/>
        </w:rPr>
        <w:t>металлоостеосинтез</w:t>
      </w:r>
      <w:proofErr w:type="spellEnd"/>
      <w:r>
        <w:rPr>
          <w:rFonts w:eastAsia="Times New Roman"/>
          <w:sz w:val="26"/>
          <w:szCs w:val="26"/>
        </w:rPr>
        <w:t xml:space="preserve"> с местной кожной пластикой;</w:t>
      </w:r>
    </w:p>
    <w:p w:rsidR="00165500" w:rsidRDefault="00A57A33">
      <w:pPr>
        <w:shd w:val="clear" w:color="auto" w:fill="FFFFFF"/>
        <w:tabs>
          <w:tab w:val="left" w:pos="274"/>
        </w:tabs>
        <w:spacing w:line="302" w:lineRule="exact"/>
        <w:ind w:left="10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pacing w:val="-1"/>
          <w:sz w:val="26"/>
          <w:szCs w:val="26"/>
        </w:rPr>
        <w:t>чрескостный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 со свободной кожной пластикой;</w:t>
      </w:r>
    </w:p>
    <w:p w:rsidR="00165500" w:rsidRDefault="00A57A33">
      <w:pPr>
        <w:shd w:val="clear" w:color="auto" w:fill="FFFFFF"/>
        <w:tabs>
          <w:tab w:val="left" w:pos="571"/>
        </w:tabs>
        <w:spacing w:line="298" w:lineRule="exact"/>
        <w:ind w:left="5" w:right="10"/>
        <w:jc w:val="both"/>
      </w:pPr>
      <w:r>
        <w:rPr>
          <w:rFonts w:eastAsia="Times New Roman"/>
          <w:spacing w:val="-6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</w:t>
      </w:r>
      <w:proofErr w:type="spellStart"/>
      <w:r>
        <w:rPr>
          <w:rFonts w:eastAsia="Times New Roman"/>
          <w:sz w:val="26"/>
          <w:szCs w:val="26"/>
        </w:rPr>
        <w:t>монолокальный</w:t>
      </w:r>
      <w:proofErr w:type="spellEnd"/>
      <w:r>
        <w:rPr>
          <w:rFonts w:eastAsia="Times New Roman"/>
          <w:sz w:val="26"/>
          <w:szCs w:val="26"/>
        </w:rPr>
        <w:t xml:space="preserve"> дистракционный остеосинтез (временное</w:t>
      </w:r>
      <w:r>
        <w:rPr>
          <w:rFonts w:eastAsia="Times New Roman"/>
          <w:sz w:val="26"/>
          <w:szCs w:val="26"/>
        </w:rPr>
        <w:br/>
        <w:t>дублирование костных отломков до возможности зашивания раны мягких тканей).</w:t>
      </w:r>
    </w:p>
    <w:p w:rsidR="00165500" w:rsidRDefault="008A1525">
      <w:pPr>
        <w:shd w:val="clear" w:color="auto" w:fill="FFFFFF"/>
        <w:tabs>
          <w:tab w:val="left" w:pos="432"/>
        </w:tabs>
        <w:spacing w:before="288" w:line="302" w:lineRule="exact"/>
        <w:ind w:left="5" w:right="5"/>
        <w:jc w:val="both"/>
      </w:pPr>
      <w:r>
        <w:rPr>
          <w:spacing w:val="-16"/>
          <w:sz w:val="26"/>
          <w:szCs w:val="26"/>
        </w:rPr>
        <w:lastRenderedPageBreak/>
        <w:t>16</w:t>
      </w:r>
      <w:r w:rsidR="00A57A33">
        <w:rPr>
          <w:spacing w:val="-16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Метод лечения переломов, создающий благоприятный комплекс механических и</w:t>
      </w:r>
      <w:r w:rsidR="00A57A33">
        <w:rPr>
          <w:rFonts w:eastAsia="Times New Roman"/>
          <w:sz w:val="26"/>
          <w:szCs w:val="26"/>
        </w:rPr>
        <w:br/>
        <w:t>биологических условий для ранней консолидации отломков в правильном положении</w:t>
      </w:r>
      <w:r w:rsidR="00A57A33">
        <w:rPr>
          <w:rFonts w:eastAsia="Times New Roman"/>
          <w:sz w:val="26"/>
          <w:szCs w:val="26"/>
        </w:rPr>
        <w:br/>
        <w:t>и функциональное восстановление.</w:t>
      </w:r>
    </w:p>
    <w:p w:rsidR="00165500" w:rsidRDefault="00A57A33">
      <w:pPr>
        <w:shd w:val="clear" w:color="auto" w:fill="FFFFFF"/>
        <w:tabs>
          <w:tab w:val="left" w:pos="269"/>
        </w:tabs>
        <w:spacing w:line="302" w:lineRule="exact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скелетное вытяжение;</w:t>
      </w:r>
    </w:p>
    <w:p w:rsidR="00165500" w:rsidRDefault="00A57A33">
      <w:pPr>
        <w:shd w:val="clear" w:color="auto" w:fill="FFFFFF"/>
        <w:tabs>
          <w:tab w:val="left" w:pos="269"/>
        </w:tabs>
        <w:spacing w:line="302" w:lineRule="exact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pacing w:val="-1"/>
          <w:sz w:val="26"/>
          <w:szCs w:val="26"/>
        </w:rPr>
        <w:t>чрескостный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остеосинтез;</w:t>
      </w:r>
    </w:p>
    <w:p w:rsidR="00165500" w:rsidRDefault="00A57A33">
      <w:pPr>
        <w:shd w:val="clear" w:color="auto" w:fill="FFFFFF"/>
        <w:tabs>
          <w:tab w:val="left" w:pos="269"/>
        </w:tabs>
        <w:spacing w:line="302" w:lineRule="exact"/>
      </w:pPr>
      <w:r>
        <w:rPr>
          <w:rFonts w:eastAsia="Times New Roman"/>
          <w:spacing w:val="-9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pacing w:val="-1"/>
          <w:sz w:val="26"/>
          <w:szCs w:val="26"/>
        </w:rPr>
        <w:t>металлоостеосинтез</w:t>
      </w:r>
      <w:proofErr w:type="spellEnd"/>
      <w:r>
        <w:rPr>
          <w:rFonts w:eastAsia="Times New Roman"/>
          <w:spacing w:val="-1"/>
          <w:sz w:val="26"/>
          <w:szCs w:val="26"/>
        </w:rPr>
        <w:t>.</w:t>
      </w:r>
    </w:p>
    <w:p w:rsidR="00165500" w:rsidRDefault="008A1525">
      <w:pPr>
        <w:shd w:val="clear" w:color="auto" w:fill="FFFFFF"/>
        <w:tabs>
          <w:tab w:val="left" w:pos="422"/>
        </w:tabs>
        <w:spacing w:before="298" w:line="298" w:lineRule="exact"/>
      </w:pPr>
      <w:r>
        <w:rPr>
          <w:spacing w:val="-12"/>
          <w:sz w:val="26"/>
          <w:szCs w:val="26"/>
        </w:rPr>
        <w:t>17</w:t>
      </w:r>
      <w:r w:rsidR="00A57A33">
        <w:rPr>
          <w:spacing w:val="-12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pacing w:val="-1"/>
          <w:sz w:val="26"/>
          <w:szCs w:val="26"/>
        </w:rPr>
        <w:t>Наиболее рациональная тактика лечения огнестрельных переломов:</w:t>
      </w:r>
    </w:p>
    <w:p w:rsidR="00165500" w:rsidRDefault="00A57A33">
      <w:pPr>
        <w:shd w:val="clear" w:color="auto" w:fill="FFFFFF"/>
        <w:tabs>
          <w:tab w:val="left" w:pos="264"/>
        </w:tabs>
        <w:spacing w:line="298" w:lineRule="exact"/>
      </w:pPr>
      <w:r>
        <w:rPr>
          <w:rFonts w:eastAsia="Times New Roman"/>
          <w:spacing w:val="-10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ПХО и гипсовая повязка;</w:t>
      </w:r>
    </w:p>
    <w:p w:rsidR="00165500" w:rsidRDefault="00A57A33">
      <w:pPr>
        <w:shd w:val="clear" w:color="auto" w:fill="FFFFFF"/>
        <w:tabs>
          <w:tab w:val="left" w:pos="264"/>
        </w:tabs>
        <w:spacing w:line="298" w:lineRule="exact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ПХО и интрамедуллярный остеосинтез;</w:t>
      </w:r>
    </w:p>
    <w:p w:rsidR="00165500" w:rsidRDefault="00A57A33">
      <w:pPr>
        <w:shd w:val="clear" w:color="auto" w:fill="FFFFFF"/>
        <w:tabs>
          <w:tab w:val="left" w:pos="264"/>
        </w:tabs>
        <w:spacing w:line="298" w:lineRule="exact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pacing w:val="-1"/>
          <w:sz w:val="26"/>
          <w:szCs w:val="26"/>
        </w:rPr>
        <w:t>ПХО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и </w:t>
      </w:r>
      <w:proofErr w:type="spellStart"/>
      <w:r>
        <w:rPr>
          <w:rFonts w:eastAsia="Times New Roman"/>
          <w:spacing w:val="-1"/>
          <w:sz w:val="26"/>
          <w:szCs w:val="26"/>
        </w:rPr>
        <w:t>чрескостный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остеосинтез.</w:t>
      </w:r>
    </w:p>
    <w:p w:rsidR="00165500" w:rsidRDefault="008A1525">
      <w:pPr>
        <w:shd w:val="clear" w:color="auto" w:fill="FFFFFF"/>
        <w:tabs>
          <w:tab w:val="left" w:pos="422"/>
        </w:tabs>
        <w:spacing w:before="302" w:line="298" w:lineRule="exact"/>
      </w:pPr>
      <w:r>
        <w:rPr>
          <w:spacing w:val="-16"/>
          <w:sz w:val="26"/>
          <w:szCs w:val="26"/>
        </w:rPr>
        <w:t>18</w:t>
      </w:r>
      <w:r w:rsidR="00A57A33">
        <w:rPr>
          <w:spacing w:val="-16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 xml:space="preserve">Решающий   клинический   признак   консолидации   отломков   при  </w:t>
      </w:r>
      <w:proofErr w:type="spellStart"/>
      <w:r w:rsidR="00A57A33">
        <w:rPr>
          <w:rFonts w:eastAsia="Times New Roman"/>
          <w:sz w:val="26"/>
          <w:szCs w:val="26"/>
        </w:rPr>
        <w:t>чрескостном</w:t>
      </w:r>
      <w:proofErr w:type="spellEnd"/>
      <w:r w:rsidR="00A57A33">
        <w:rPr>
          <w:rFonts w:eastAsia="Times New Roman"/>
          <w:sz w:val="26"/>
          <w:szCs w:val="26"/>
        </w:rPr>
        <w:br/>
        <w:t>остеосинтезе: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</w:pPr>
      <w:r>
        <w:rPr>
          <w:rFonts w:eastAsia="Times New Roman"/>
          <w:spacing w:val="-6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отсутствие патологической подвижности при клинической пробе;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отсутствие болей в области перелома;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</w:pPr>
      <w:r>
        <w:rPr>
          <w:rFonts w:eastAsia="Times New Roman"/>
          <w:spacing w:val="-7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полное и почти полное исчезновение отека.</w:t>
      </w:r>
    </w:p>
    <w:p w:rsidR="00165500" w:rsidRDefault="008A1525">
      <w:pPr>
        <w:shd w:val="clear" w:color="auto" w:fill="FFFFFF"/>
        <w:tabs>
          <w:tab w:val="left" w:pos="422"/>
        </w:tabs>
        <w:spacing w:before="288" w:line="302" w:lineRule="exact"/>
      </w:pPr>
      <w:r>
        <w:rPr>
          <w:spacing w:val="-12"/>
          <w:sz w:val="26"/>
          <w:szCs w:val="26"/>
        </w:rPr>
        <w:t>19</w:t>
      </w:r>
      <w:proofErr w:type="gramStart"/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Н</w:t>
      </w:r>
      <w:proofErr w:type="gramEnd"/>
      <w:r w:rsidR="00A57A33">
        <w:rPr>
          <w:rFonts w:eastAsia="Times New Roman"/>
          <w:sz w:val="26"/>
          <w:szCs w:val="26"/>
        </w:rPr>
        <w:t>аиболее часто встречающийся травматический вывих плеча:</w:t>
      </w:r>
    </w:p>
    <w:p w:rsidR="00165500" w:rsidRDefault="00A57A33">
      <w:pPr>
        <w:shd w:val="clear" w:color="auto" w:fill="FFFFFF"/>
        <w:tabs>
          <w:tab w:val="left" w:pos="264"/>
        </w:tabs>
        <w:spacing w:line="302" w:lineRule="exact"/>
        <w:ind w:left="5"/>
      </w:pPr>
      <w:r>
        <w:rPr>
          <w:rFonts w:eastAsia="Times New Roman"/>
          <w:spacing w:val="-11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задний вывих плеча;</w:t>
      </w:r>
    </w:p>
    <w:p w:rsidR="00165500" w:rsidRDefault="00A57A33">
      <w:pPr>
        <w:shd w:val="clear" w:color="auto" w:fill="FFFFFF"/>
        <w:tabs>
          <w:tab w:val="left" w:pos="264"/>
        </w:tabs>
        <w:spacing w:line="302" w:lineRule="exact"/>
        <w:ind w:left="5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нижний вывих плеча;</w:t>
      </w:r>
    </w:p>
    <w:p w:rsidR="00165500" w:rsidRDefault="00A57A33">
      <w:pPr>
        <w:shd w:val="clear" w:color="auto" w:fill="FFFFFF"/>
        <w:tabs>
          <w:tab w:val="left" w:pos="264"/>
        </w:tabs>
        <w:spacing w:line="302" w:lineRule="exact"/>
        <w:ind w:left="5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передний вывих плеча.</w:t>
      </w:r>
    </w:p>
    <w:p w:rsidR="00165500" w:rsidRDefault="008A1525">
      <w:pPr>
        <w:shd w:val="clear" w:color="auto" w:fill="FFFFFF"/>
        <w:tabs>
          <w:tab w:val="left" w:pos="422"/>
        </w:tabs>
        <w:spacing w:before="302" w:line="298" w:lineRule="exact"/>
      </w:pPr>
      <w:r>
        <w:rPr>
          <w:spacing w:val="-13"/>
          <w:sz w:val="26"/>
          <w:szCs w:val="26"/>
        </w:rPr>
        <w:t>20</w:t>
      </w:r>
      <w:r w:rsidR="00A57A33">
        <w:rPr>
          <w:spacing w:val="-13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pacing w:val="-1"/>
          <w:sz w:val="26"/>
          <w:szCs w:val="26"/>
        </w:rPr>
        <w:t xml:space="preserve">Современный принцип лечения </w:t>
      </w:r>
      <w:proofErr w:type="spellStart"/>
      <w:r w:rsidR="00A57A33">
        <w:rPr>
          <w:rFonts w:eastAsia="Times New Roman"/>
          <w:spacing w:val="-1"/>
          <w:sz w:val="26"/>
          <w:szCs w:val="26"/>
        </w:rPr>
        <w:t>переломо</w:t>
      </w:r>
      <w:proofErr w:type="spellEnd"/>
      <w:r w:rsidR="00A57A33">
        <w:rPr>
          <w:rFonts w:eastAsia="Times New Roman"/>
          <w:spacing w:val="-1"/>
          <w:sz w:val="26"/>
          <w:szCs w:val="26"/>
        </w:rPr>
        <w:t>-вывиха плеча: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5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закрытое вправление и гипсовая повязка;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5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открытое вправление и гипсовая повязка;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5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 xml:space="preserve">закрытый </w:t>
      </w: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аппаратом Илизарова</w:t>
      </w:r>
    </w:p>
    <w:p w:rsidR="00165500" w:rsidRDefault="008A1525">
      <w:pPr>
        <w:shd w:val="clear" w:color="auto" w:fill="FFFFFF"/>
        <w:tabs>
          <w:tab w:val="left" w:pos="422"/>
        </w:tabs>
        <w:spacing w:before="283" w:line="307" w:lineRule="exact"/>
      </w:pPr>
      <w:r>
        <w:rPr>
          <w:spacing w:val="-16"/>
          <w:sz w:val="26"/>
          <w:szCs w:val="26"/>
        </w:rPr>
        <w:t>21</w:t>
      </w:r>
      <w:r w:rsidR="00A57A33">
        <w:rPr>
          <w:spacing w:val="-16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Клинико-рентгенологическая    картина    травматических    вывихов.    Основной</w:t>
      </w:r>
      <w:r w:rsidR="004773B5">
        <w:rPr>
          <w:rFonts w:eastAsia="Times New Roman"/>
          <w:sz w:val="26"/>
          <w:szCs w:val="26"/>
        </w:rPr>
        <w:t xml:space="preserve"> </w:t>
      </w:r>
      <w:r w:rsidR="00A57A33">
        <w:rPr>
          <w:rFonts w:eastAsia="Times New Roman"/>
          <w:sz w:val="26"/>
          <w:szCs w:val="26"/>
        </w:rPr>
        <w:t>признак.</w:t>
      </w:r>
    </w:p>
    <w:p w:rsidR="00165500" w:rsidRDefault="00A57A33">
      <w:pPr>
        <w:shd w:val="clear" w:color="auto" w:fill="FFFFFF"/>
        <w:tabs>
          <w:tab w:val="left" w:pos="278"/>
        </w:tabs>
        <w:spacing w:line="307" w:lineRule="exact"/>
        <w:ind w:left="10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5"/>
          <w:sz w:val="26"/>
          <w:szCs w:val="26"/>
        </w:rPr>
        <w:t>боль;</w:t>
      </w:r>
    </w:p>
    <w:p w:rsidR="00165500" w:rsidRDefault="00A57A33">
      <w:pPr>
        <w:shd w:val="clear" w:color="auto" w:fill="FFFFFF"/>
        <w:tabs>
          <w:tab w:val="left" w:pos="278"/>
        </w:tabs>
        <w:ind w:left="10"/>
      </w:pPr>
      <w:r>
        <w:rPr>
          <w:rFonts w:eastAsia="Times New Roman"/>
          <w:spacing w:val="-8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деформация в области контуров суставов;</w:t>
      </w:r>
    </w:p>
    <w:p w:rsidR="00165500" w:rsidRDefault="00A57A33">
      <w:pPr>
        <w:shd w:val="clear" w:color="auto" w:fill="FFFFFF"/>
        <w:tabs>
          <w:tab w:val="left" w:pos="278"/>
        </w:tabs>
        <w:ind w:left="10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полное разъединение суставных концов.</w:t>
      </w:r>
    </w:p>
    <w:p w:rsidR="00165500" w:rsidRDefault="004773B5">
      <w:pPr>
        <w:shd w:val="clear" w:color="auto" w:fill="FFFFFF"/>
        <w:tabs>
          <w:tab w:val="left" w:pos="422"/>
        </w:tabs>
        <w:spacing w:before="298" w:line="298" w:lineRule="exact"/>
      </w:pPr>
      <w:r>
        <w:rPr>
          <w:spacing w:val="-13"/>
          <w:sz w:val="26"/>
          <w:szCs w:val="26"/>
        </w:rPr>
        <w:t>22</w:t>
      </w:r>
      <w:r w:rsidR="00A57A33">
        <w:rPr>
          <w:spacing w:val="-13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pacing w:val="-1"/>
          <w:sz w:val="26"/>
          <w:szCs w:val="26"/>
        </w:rPr>
        <w:t>Один из важных признаков перелома:</w:t>
      </w:r>
    </w:p>
    <w:p w:rsidR="00165500" w:rsidRDefault="00A57A33">
      <w:pPr>
        <w:shd w:val="clear" w:color="auto" w:fill="FFFFFF"/>
        <w:tabs>
          <w:tab w:val="left" w:pos="278"/>
        </w:tabs>
        <w:spacing w:line="298" w:lineRule="exact"/>
        <w:ind w:left="10"/>
      </w:pPr>
      <w:r>
        <w:rPr>
          <w:rFonts w:eastAsia="Times New Roman"/>
          <w:spacing w:val="-10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4"/>
          <w:sz w:val="26"/>
          <w:szCs w:val="26"/>
        </w:rPr>
        <w:t>боль;</w:t>
      </w:r>
    </w:p>
    <w:p w:rsidR="00165500" w:rsidRDefault="00A57A33">
      <w:pPr>
        <w:shd w:val="clear" w:color="auto" w:fill="FFFFFF"/>
        <w:tabs>
          <w:tab w:val="left" w:pos="278"/>
        </w:tabs>
        <w:spacing w:line="298" w:lineRule="exact"/>
        <w:ind w:left="10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5"/>
          <w:sz w:val="26"/>
          <w:szCs w:val="26"/>
        </w:rPr>
        <w:t>отек;</w:t>
      </w:r>
    </w:p>
    <w:p w:rsidR="00165500" w:rsidRDefault="00A57A33">
      <w:pPr>
        <w:shd w:val="clear" w:color="auto" w:fill="FFFFFF"/>
        <w:tabs>
          <w:tab w:val="left" w:pos="278"/>
        </w:tabs>
        <w:spacing w:line="298" w:lineRule="exact"/>
        <w:ind w:left="10"/>
      </w:pPr>
      <w:r>
        <w:rPr>
          <w:rFonts w:eastAsia="Times New Roman"/>
          <w:spacing w:val="-9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патологическая подвижность</w:t>
      </w:r>
    </w:p>
    <w:p w:rsidR="00165500" w:rsidRDefault="004773B5">
      <w:pPr>
        <w:shd w:val="clear" w:color="auto" w:fill="FFFFFF"/>
        <w:tabs>
          <w:tab w:val="left" w:pos="422"/>
        </w:tabs>
        <w:spacing w:before="590" w:line="298" w:lineRule="exact"/>
      </w:pPr>
      <w:r>
        <w:rPr>
          <w:spacing w:val="-17"/>
          <w:sz w:val="26"/>
          <w:szCs w:val="26"/>
        </w:rPr>
        <w:t>23</w:t>
      </w:r>
      <w:r w:rsidR="00A57A33">
        <w:rPr>
          <w:spacing w:val="-17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pacing w:val="-1"/>
          <w:sz w:val="26"/>
          <w:szCs w:val="26"/>
        </w:rPr>
        <w:t>Общая реакция организма на множественную травму:</w:t>
      </w:r>
    </w:p>
    <w:p w:rsidR="00165500" w:rsidRDefault="00A57A33">
      <w:pPr>
        <w:shd w:val="clear" w:color="auto" w:fill="FFFFFF"/>
        <w:tabs>
          <w:tab w:val="left" w:pos="283"/>
        </w:tabs>
        <w:spacing w:line="298" w:lineRule="exact"/>
        <w:ind w:left="14"/>
      </w:pPr>
      <w:r>
        <w:rPr>
          <w:rFonts w:eastAsia="Times New Roman"/>
          <w:spacing w:val="-8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обморок;</w:t>
      </w:r>
    </w:p>
    <w:p w:rsidR="00165500" w:rsidRDefault="00A57A33">
      <w:pPr>
        <w:shd w:val="clear" w:color="auto" w:fill="FFFFFF"/>
        <w:tabs>
          <w:tab w:val="left" w:pos="283"/>
        </w:tabs>
        <w:spacing w:line="298" w:lineRule="exact"/>
        <w:ind w:left="14"/>
      </w:pPr>
      <w:r>
        <w:rPr>
          <w:rFonts w:eastAsia="Times New Roman"/>
          <w:spacing w:val="-8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коллапс;</w:t>
      </w:r>
    </w:p>
    <w:p w:rsidR="00165500" w:rsidRDefault="00A57A33">
      <w:pPr>
        <w:shd w:val="clear" w:color="auto" w:fill="FFFFFF"/>
        <w:tabs>
          <w:tab w:val="left" w:pos="283"/>
        </w:tabs>
        <w:spacing w:line="298" w:lineRule="exact"/>
        <w:ind w:left="14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травматический шок.</w:t>
      </w:r>
    </w:p>
    <w:p w:rsidR="00165500" w:rsidRDefault="004773B5">
      <w:pPr>
        <w:shd w:val="clear" w:color="auto" w:fill="FFFFFF"/>
        <w:tabs>
          <w:tab w:val="left" w:pos="422"/>
        </w:tabs>
        <w:spacing w:before="269" w:line="307" w:lineRule="exact"/>
      </w:pPr>
      <w:r>
        <w:rPr>
          <w:spacing w:val="-16"/>
          <w:sz w:val="26"/>
          <w:szCs w:val="26"/>
        </w:rPr>
        <w:t>24</w:t>
      </w:r>
      <w:r w:rsidR="00A57A33">
        <w:rPr>
          <w:spacing w:val="-16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У пациента после падения на отведенную руку появилась боль, деформация в</w:t>
      </w:r>
      <w:r w:rsidR="00A57A33">
        <w:rPr>
          <w:rFonts w:eastAsia="Times New Roman"/>
          <w:sz w:val="26"/>
          <w:szCs w:val="26"/>
        </w:rPr>
        <w:br/>
        <w:t>области грудино-ключичного сочленения:</w:t>
      </w:r>
    </w:p>
    <w:p w:rsidR="00165500" w:rsidRDefault="00A57A33">
      <w:pPr>
        <w:shd w:val="clear" w:color="auto" w:fill="FFFFFF"/>
        <w:tabs>
          <w:tab w:val="left" w:pos="283"/>
        </w:tabs>
        <w:spacing w:line="307" w:lineRule="exact"/>
        <w:ind w:left="14"/>
      </w:pPr>
      <w:r>
        <w:rPr>
          <w:rFonts w:eastAsia="Times New Roman"/>
          <w:spacing w:val="-10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вывих грудинного конца ключицы;</w:t>
      </w:r>
    </w:p>
    <w:p w:rsidR="00165500" w:rsidRDefault="00A57A33">
      <w:pPr>
        <w:shd w:val="clear" w:color="auto" w:fill="FFFFFF"/>
        <w:tabs>
          <w:tab w:val="left" w:pos="283"/>
        </w:tabs>
        <w:ind w:left="14"/>
      </w:pPr>
      <w:r>
        <w:rPr>
          <w:rFonts w:eastAsia="Times New Roman"/>
          <w:spacing w:val="-8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 xml:space="preserve">синдром </w:t>
      </w:r>
      <w:proofErr w:type="spellStart"/>
      <w:r>
        <w:rPr>
          <w:rFonts w:eastAsia="Times New Roman"/>
          <w:spacing w:val="-1"/>
          <w:sz w:val="26"/>
          <w:szCs w:val="26"/>
        </w:rPr>
        <w:t>Титце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(</w:t>
      </w:r>
      <w:proofErr w:type="spellStart"/>
      <w:r>
        <w:rPr>
          <w:rFonts w:eastAsia="Times New Roman"/>
          <w:spacing w:val="-1"/>
          <w:sz w:val="26"/>
          <w:szCs w:val="26"/>
        </w:rPr>
        <w:t>перехондрит</w:t>
      </w:r>
      <w:proofErr w:type="spellEnd"/>
      <w:r>
        <w:rPr>
          <w:rFonts w:eastAsia="Times New Roman"/>
          <w:spacing w:val="-1"/>
          <w:sz w:val="26"/>
          <w:szCs w:val="26"/>
        </w:rPr>
        <w:t>);</w:t>
      </w:r>
    </w:p>
    <w:p w:rsidR="00165500" w:rsidRDefault="00A57A33">
      <w:pPr>
        <w:shd w:val="clear" w:color="auto" w:fill="FFFFFF"/>
        <w:tabs>
          <w:tab w:val="left" w:pos="283"/>
        </w:tabs>
        <w:ind w:left="14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  <w:t>синдром Фридриха (</w:t>
      </w:r>
      <w:proofErr w:type="spellStart"/>
      <w:r>
        <w:rPr>
          <w:rFonts w:eastAsia="Times New Roman"/>
          <w:sz w:val="26"/>
          <w:szCs w:val="26"/>
        </w:rPr>
        <w:t>остеохондропатия</w:t>
      </w:r>
      <w:proofErr w:type="spellEnd"/>
      <w:r>
        <w:rPr>
          <w:rFonts w:eastAsia="Times New Roman"/>
          <w:sz w:val="26"/>
          <w:szCs w:val="26"/>
        </w:rPr>
        <w:t>)</w:t>
      </w:r>
    </w:p>
    <w:p w:rsidR="00165500" w:rsidRDefault="004773B5" w:rsidP="008A1525">
      <w:pPr>
        <w:shd w:val="clear" w:color="auto" w:fill="FFFFFF"/>
        <w:tabs>
          <w:tab w:val="left" w:pos="422"/>
        </w:tabs>
        <w:spacing w:before="278" w:line="312" w:lineRule="exact"/>
      </w:pPr>
      <w:r>
        <w:rPr>
          <w:spacing w:val="-17"/>
          <w:sz w:val="26"/>
          <w:szCs w:val="26"/>
        </w:rPr>
        <w:lastRenderedPageBreak/>
        <w:t>25</w:t>
      </w:r>
      <w:r w:rsidR="00A57A33">
        <w:rPr>
          <w:spacing w:val="-17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 xml:space="preserve">Какой    вид    </w:t>
      </w:r>
      <w:proofErr w:type="spellStart"/>
      <w:r w:rsidR="00A57A33">
        <w:rPr>
          <w:rFonts w:eastAsia="Times New Roman"/>
          <w:sz w:val="26"/>
          <w:szCs w:val="26"/>
        </w:rPr>
        <w:t>чрескостного</w:t>
      </w:r>
      <w:proofErr w:type="spellEnd"/>
      <w:r w:rsidR="00A57A33">
        <w:rPr>
          <w:rFonts w:eastAsia="Times New Roman"/>
          <w:sz w:val="26"/>
          <w:szCs w:val="26"/>
        </w:rPr>
        <w:t xml:space="preserve">    остеосинтеза   применяется    при    </w:t>
      </w:r>
      <w:proofErr w:type="gramStart"/>
      <w:r w:rsidR="00A57A33">
        <w:rPr>
          <w:rFonts w:eastAsia="Times New Roman"/>
          <w:sz w:val="26"/>
          <w:szCs w:val="26"/>
        </w:rPr>
        <w:t>травматическом</w:t>
      </w:r>
      <w:proofErr w:type="gramEnd"/>
      <w:r w:rsidR="008A1525">
        <w:rPr>
          <w:rFonts w:eastAsia="Times New Roman"/>
          <w:sz w:val="26"/>
          <w:szCs w:val="26"/>
        </w:rPr>
        <w:t xml:space="preserve"> </w:t>
      </w:r>
      <w:proofErr w:type="spellStart"/>
      <w:r w:rsidR="00A57A33">
        <w:rPr>
          <w:rFonts w:eastAsia="Times New Roman"/>
          <w:sz w:val="26"/>
          <w:szCs w:val="26"/>
        </w:rPr>
        <w:t>остеоэпифизеолизе</w:t>
      </w:r>
      <w:proofErr w:type="spellEnd"/>
      <w:r w:rsidR="00A57A33">
        <w:rPr>
          <w:rFonts w:eastAsia="Times New Roman"/>
          <w:sz w:val="26"/>
          <w:szCs w:val="26"/>
        </w:rPr>
        <w:t>: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5"/>
      </w:pPr>
      <w:r>
        <w:rPr>
          <w:rFonts w:eastAsia="Times New Roman"/>
          <w:spacing w:val="-11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компрессионный;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5"/>
      </w:pPr>
      <w:r>
        <w:rPr>
          <w:rFonts w:eastAsia="Times New Roman"/>
          <w:spacing w:val="-9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нейтральный;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5"/>
      </w:pPr>
      <w:r>
        <w:rPr>
          <w:rFonts w:eastAsia="Times New Roman"/>
          <w:spacing w:val="-11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дистракционный.</w:t>
      </w:r>
    </w:p>
    <w:p w:rsidR="00165500" w:rsidRDefault="004773B5">
      <w:pPr>
        <w:shd w:val="clear" w:color="auto" w:fill="FFFFFF"/>
        <w:tabs>
          <w:tab w:val="left" w:pos="432"/>
        </w:tabs>
        <w:spacing w:before="293" w:line="298" w:lineRule="exact"/>
      </w:pPr>
      <w:r>
        <w:rPr>
          <w:spacing w:val="-17"/>
          <w:sz w:val="26"/>
          <w:szCs w:val="26"/>
        </w:rPr>
        <w:t>26</w:t>
      </w:r>
      <w:r w:rsidR="00A57A33">
        <w:rPr>
          <w:spacing w:val="-17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У больного диагностирован закрытый перелом плечевой кости в нижней трети с</w:t>
      </w:r>
      <w:r w:rsidR="00A57A33">
        <w:rPr>
          <w:rFonts w:eastAsia="Times New Roman"/>
          <w:sz w:val="26"/>
          <w:szCs w:val="26"/>
        </w:rPr>
        <w:br/>
        <w:t>травматическим повреждением (контузия) лучевого нерва. Ваш метод лечения: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10"/>
      </w:pPr>
      <w:r>
        <w:rPr>
          <w:rFonts w:eastAsia="Times New Roman"/>
          <w:spacing w:val="-11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гипсовая повязка;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10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z w:val="26"/>
          <w:szCs w:val="26"/>
        </w:rPr>
        <w:t>чрескостный</w:t>
      </w:r>
      <w:proofErr w:type="spellEnd"/>
      <w:r>
        <w:rPr>
          <w:rFonts w:eastAsia="Times New Roman"/>
          <w:sz w:val="26"/>
          <w:szCs w:val="26"/>
        </w:rPr>
        <w:t xml:space="preserve"> остеосинтез аппаратом Илизарова;</w:t>
      </w:r>
    </w:p>
    <w:p w:rsidR="00165500" w:rsidRDefault="00A57A33">
      <w:pPr>
        <w:shd w:val="clear" w:color="auto" w:fill="FFFFFF"/>
        <w:tabs>
          <w:tab w:val="left" w:pos="274"/>
        </w:tabs>
        <w:spacing w:line="298" w:lineRule="exact"/>
        <w:ind w:left="10"/>
      </w:pPr>
      <w:r>
        <w:rPr>
          <w:rFonts w:eastAsia="Times New Roman"/>
          <w:spacing w:val="-11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интрамедуллярный остеосинтез.</w:t>
      </w:r>
    </w:p>
    <w:p w:rsidR="00165500" w:rsidRDefault="004773B5">
      <w:pPr>
        <w:shd w:val="clear" w:color="auto" w:fill="FFFFFF"/>
        <w:tabs>
          <w:tab w:val="left" w:pos="432"/>
        </w:tabs>
        <w:spacing w:before="293" w:line="298" w:lineRule="exact"/>
      </w:pPr>
      <w:r>
        <w:rPr>
          <w:spacing w:val="-16"/>
          <w:sz w:val="26"/>
          <w:szCs w:val="26"/>
        </w:rPr>
        <w:t>27</w:t>
      </w:r>
      <w:r w:rsidR="00A57A33">
        <w:rPr>
          <w:spacing w:val="-16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В результате сдавления правой верхней конечности у больного через 4 часа</w:t>
      </w:r>
      <w:r w:rsidR="00A57A33">
        <w:rPr>
          <w:rFonts w:eastAsia="Times New Roman"/>
          <w:sz w:val="26"/>
          <w:szCs w:val="26"/>
        </w:rPr>
        <w:br/>
      </w:r>
      <w:r w:rsidR="00A57A33">
        <w:rPr>
          <w:rFonts w:eastAsia="Times New Roman"/>
          <w:spacing w:val="-1"/>
          <w:sz w:val="26"/>
          <w:szCs w:val="26"/>
        </w:rPr>
        <w:t>появился выраженный отек в руке, боли и снижение чувствительности. Ваш диагноз: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14"/>
      </w:pPr>
      <w:r>
        <w:rPr>
          <w:rFonts w:eastAsia="Times New Roman"/>
          <w:spacing w:val="-11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травматический плексит;</w:t>
      </w:r>
    </w:p>
    <w:p w:rsidR="00165500" w:rsidRDefault="00A57A33">
      <w:pPr>
        <w:shd w:val="clear" w:color="auto" w:fill="FFFFFF"/>
        <w:tabs>
          <w:tab w:val="left" w:pos="269"/>
        </w:tabs>
        <w:spacing w:before="5" w:line="298" w:lineRule="exact"/>
        <w:ind w:left="14"/>
      </w:pPr>
      <w:r>
        <w:rPr>
          <w:rFonts w:eastAsia="Times New Roman"/>
          <w:spacing w:val="-11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синдром длительного раздавливания;</w:t>
      </w:r>
    </w:p>
    <w:p w:rsidR="00165500" w:rsidRDefault="00A57A33">
      <w:pPr>
        <w:shd w:val="clear" w:color="auto" w:fill="FFFFFF"/>
        <w:tabs>
          <w:tab w:val="left" w:pos="269"/>
        </w:tabs>
        <w:spacing w:line="298" w:lineRule="exact"/>
        <w:ind w:left="14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тромбофлебит.</w:t>
      </w:r>
    </w:p>
    <w:p w:rsidR="00165500" w:rsidRDefault="004773B5">
      <w:pPr>
        <w:shd w:val="clear" w:color="auto" w:fill="FFFFFF"/>
        <w:tabs>
          <w:tab w:val="left" w:pos="432"/>
        </w:tabs>
        <w:spacing w:before="288" w:line="302" w:lineRule="exact"/>
      </w:pPr>
      <w:r>
        <w:rPr>
          <w:spacing w:val="-17"/>
          <w:sz w:val="26"/>
          <w:szCs w:val="26"/>
        </w:rPr>
        <w:t>28</w:t>
      </w:r>
      <w:r w:rsidR="00A57A33">
        <w:rPr>
          <w:spacing w:val="-17"/>
          <w:sz w:val="26"/>
          <w:szCs w:val="26"/>
        </w:rPr>
        <w:t>.</w:t>
      </w:r>
      <w:r w:rsidR="00A57A33">
        <w:rPr>
          <w:sz w:val="26"/>
          <w:szCs w:val="26"/>
        </w:rPr>
        <w:tab/>
      </w:r>
      <w:r w:rsidR="00A57A33">
        <w:rPr>
          <w:rFonts w:eastAsia="Times New Roman"/>
          <w:sz w:val="26"/>
          <w:szCs w:val="26"/>
        </w:rPr>
        <w:t>Во время резкого рывка за руку у ребенка 3-х лет появилась боль в локтевом</w:t>
      </w:r>
      <w:r w:rsidR="00A57A33">
        <w:rPr>
          <w:rFonts w:eastAsia="Times New Roman"/>
          <w:sz w:val="26"/>
          <w:szCs w:val="26"/>
        </w:rPr>
        <w:br/>
      </w:r>
      <w:r w:rsidR="00A57A33">
        <w:rPr>
          <w:rFonts w:eastAsia="Times New Roman"/>
          <w:spacing w:val="-1"/>
          <w:sz w:val="26"/>
          <w:szCs w:val="26"/>
        </w:rPr>
        <w:t>суставе и ограничение движений. Ваш дифференциальный диагноз:</w:t>
      </w:r>
    </w:p>
    <w:p w:rsidR="00165500" w:rsidRDefault="00A57A33">
      <w:pPr>
        <w:shd w:val="clear" w:color="auto" w:fill="FFFFFF"/>
        <w:tabs>
          <w:tab w:val="left" w:pos="274"/>
        </w:tabs>
        <w:spacing w:before="5" w:line="302" w:lineRule="exact"/>
        <w:ind w:left="19"/>
      </w:pPr>
      <w:r>
        <w:rPr>
          <w:rFonts w:eastAsia="Times New Roman"/>
          <w:spacing w:val="-11"/>
          <w:sz w:val="26"/>
          <w:szCs w:val="26"/>
        </w:rPr>
        <w:t>а)</w:t>
      </w:r>
      <w:r>
        <w:rPr>
          <w:rFonts w:eastAsia="Times New Roman"/>
          <w:sz w:val="26"/>
          <w:szCs w:val="26"/>
        </w:rPr>
        <w:tab/>
        <w:t>ушиб локтевого сустава;</w:t>
      </w:r>
    </w:p>
    <w:p w:rsidR="00165500" w:rsidRDefault="00A57A33">
      <w:pPr>
        <w:shd w:val="clear" w:color="auto" w:fill="FFFFFF"/>
        <w:tabs>
          <w:tab w:val="left" w:pos="274"/>
        </w:tabs>
        <w:spacing w:line="302" w:lineRule="exact"/>
        <w:ind w:left="19"/>
      </w:pPr>
      <w:r>
        <w:rPr>
          <w:rFonts w:eastAsia="Times New Roman"/>
          <w:spacing w:val="-12"/>
          <w:sz w:val="26"/>
          <w:szCs w:val="26"/>
        </w:rPr>
        <w:t>б)</w:t>
      </w:r>
      <w:r>
        <w:rPr>
          <w:rFonts w:eastAsia="Times New Roman"/>
          <w:sz w:val="26"/>
          <w:szCs w:val="26"/>
        </w:rPr>
        <w:tab/>
        <w:t>растяжение связочного аппарата;</w:t>
      </w:r>
    </w:p>
    <w:p w:rsidR="00165500" w:rsidRDefault="00A57A33">
      <w:pPr>
        <w:shd w:val="clear" w:color="auto" w:fill="FFFFFF"/>
        <w:tabs>
          <w:tab w:val="left" w:pos="274"/>
        </w:tabs>
        <w:spacing w:line="302" w:lineRule="exact"/>
        <w:ind w:left="19"/>
      </w:pPr>
      <w:r>
        <w:rPr>
          <w:rFonts w:eastAsia="Times New Roman"/>
          <w:spacing w:val="-10"/>
          <w:sz w:val="26"/>
          <w:szCs w:val="26"/>
        </w:rPr>
        <w:t>в)</w:t>
      </w:r>
      <w:r>
        <w:rPr>
          <w:rFonts w:eastAsia="Times New Roman"/>
          <w:sz w:val="26"/>
          <w:szCs w:val="26"/>
        </w:rPr>
        <w:tab/>
      </w:r>
      <w:proofErr w:type="spellStart"/>
      <w:r>
        <w:rPr>
          <w:rFonts w:eastAsia="Times New Roman"/>
          <w:spacing w:val="-1"/>
          <w:sz w:val="26"/>
          <w:szCs w:val="26"/>
        </w:rPr>
        <w:t>пронационный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подвывих головки лучевой кости.</w:t>
      </w:r>
    </w:p>
    <w:p w:rsidR="00165500" w:rsidRDefault="00A57A33">
      <w:pPr>
        <w:shd w:val="clear" w:color="auto" w:fill="FFFFFF"/>
        <w:spacing w:before="595"/>
        <w:ind w:left="10"/>
        <w:jc w:val="center"/>
      </w:pPr>
      <w:r>
        <w:rPr>
          <w:rFonts w:eastAsia="Times New Roman"/>
          <w:spacing w:val="-5"/>
          <w:sz w:val="26"/>
          <w:szCs w:val="26"/>
        </w:rPr>
        <w:t>ОТВЕТЫ</w:t>
      </w:r>
    </w:p>
    <w:p w:rsidR="00165500" w:rsidRDefault="00165500">
      <w:pPr>
        <w:spacing w:after="288" w:line="1" w:lineRule="exact"/>
        <w:rPr>
          <w:rFonts w:ascii="Arial" w:hAnsi="Arial" w:cs="Arial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82"/>
        <w:gridCol w:w="1363"/>
        <w:gridCol w:w="1368"/>
        <w:gridCol w:w="1354"/>
        <w:gridCol w:w="1363"/>
        <w:gridCol w:w="1397"/>
      </w:tblGrid>
      <w:tr w:rsidR="00165500">
        <w:trPr>
          <w:trHeight w:hRule="exact" w:val="326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47"/>
            </w:pPr>
            <w:r>
              <w:rPr>
                <w:rFonts w:ascii="Courier New" w:hAnsi="Courier New" w:cs="Courier New"/>
                <w:sz w:val="28"/>
                <w:szCs w:val="28"/>
              </w:rPr>
              <w:t>1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9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70"/>
            </w:pPr>
            <w:r>
              <w:rPr>
                <w:rFonts w:ascii="Courier New" w:hAnsi="Courier New" w:cs="Courier New"/>
                <w:sz w:val="28"/>
                <w:szCs w:val="28"/>
              </w:rPr>
              <w:t>10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9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а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66"/>
            </w:pPr>
            <w:r>
              <w:rPr>
                <w:rFonts w:ascii="Courier New" w:hAnsi="Courier New" w:cs="Courier New"/>
                <w:sz w:val="28"/>
                <w:szCs w:val="28"/>
              </w:rPr>
              <w:t>19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9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б</w:t>
            </w:r>
          </w:p>
        </w:tc>
      </w:tr>
      <w:tr w:rsidR="00165500">
        <w:trPr>
          <w:trHeight w:hRule="exact" w:val="307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8"/>
            </w:pPr>
            <w:r>
              <w:rPr>
                <w:rFonts w:ascii="Courier New" w:hAnsi="Courier New" w:cs="Courier New"/>
                <w:sz w:val="28"/>
                <w:szCs w:val="28"/>
              </w:rPr>
              <w:t>2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99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д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66"/>
            </w:pPr>
            <w:r>
              <w:rPr>
                <w:rFonts w:ascii="Courier New" w:hAnsi="Courier New" w:cs="Courier New"/>
                <w:sz w:val="28"/>
                <w:szCs w:val="28"/>
              </w:rPr>
              <w:t>11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37"/>
            </w:pPr>
            <w:r>
              <w:rPr>
                <w:rFonts w:ascii="Courier New" w:hAnsi="Courier New" w:cs="Courier New"/>
                <w:sz w:val="28"/>
                <w:szCs w:val="28"/>
              </w:rPr>
              <w:t>20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8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а</w:t>
            </w:r>
          </w:p>
        </w:tc>
      </w:tr>
      <w:tr w:rsidR="00165500">
        <w:trPr>
          <w:trHeight w:hRule="exact" w:val="307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28"/>
            </w:pPr>
            <w:r>
              <w:rPr>
                <w:rFonts w:ascii="Courier New" w:hAnsi="Courier New" w:cs="Courier New"/>
                <w:sz w:val="28"/>
                <w:szCs w:val="28"/>
              </w:rPr>
              <w:t>3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70"/>
            </w:pPr>
            <w:r>
              <w:rPr>
                <w:rFonts w:ascii="Courier New" w:hAnsi="Courier New" w:cs="Courier New"/>
                <w:sz w:val="28"/>
                <w:szCs w:val="28"/>
              </w:rPr>
              <w:t>12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г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42"/>
            </w:pPr>
            <w:r>
              <w:rPr>
                <w:rFonts w:ascii="Courier New" w:hAnsi="Courier New" w:cs="Courier New"/>
                <w:sz w:val="28"/>
                <w:szCs w:val="28"/>
              </w:rPr>
              <w:t>21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</w:tr>
      <w:tr w:rsidR="00165500">
        <w:trPr>
          <w:trHeight w:hRule="exact" w:val="307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23"/>
            </w:pPr>
            <w:r>
              <w:rPr>
                <w:rFonts w:ascii="Courier New" w:hAnsi="Courier New" w:cs="Courier New"/>
                <w:sz w:val="28"/>
                <w:szCs w:val="28"/>
              </w:rPr>
              <w:t>4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70"/>
            </w:pPr>
            <w:r>
              <w:rPr>
                <w:rFonts w:ascii="Courier New" w:hAnsi="Courier New" w:cs="Courier New"/>
                <w:sz w:val="28"/>
                <w:szCs w:val="28"/>
              </w:rPr>
              <w:t>13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42"/>
            </w:pPr>
            <w:r>
              <w:rPr>
                <w:rFonts w:ascii="Courier New" w:hAnsi="Courier New" w:cs="Courier New"/>
                <w:sz w:val="28"/>
                <w:szCs w:val="28"/>
              </w:rPr>
              <w:t>22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</w:tr>
      <w:tr w:rsidR="00165500">
        <w:trPr>
          <w:trHeight w:hRule="exact" w:val="317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33"/>
            </w:pPr>
            <w:r>
              <w:rPr>
                <w:rFonts w:ascii="Courier New" w:hAnsi="Courier New" w:cs="Courier New"/>
                <w:sz w:val="28"/>
                <w:szCs w:val="28"/>
              </w:rPr>
              <w:t>5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8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а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70"/>
            </w:pPr>
            <w:r>
              <w:rPr>
                <w:rFonts w:ascii="Courier New" w:hAnsi="Courier New" w:cs="Courier New"/>
                <w:sz w:val="28"/>
                <w:szCs w:val="28"/>
              </w:rPr>
              <w:t>14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42"/>
            </w:pPr>
            <w:r>
              <w:rPr>
                <w:rFonts w:ascii="Courier New" w:hAnsi="Courier New" w:cs="Courier New"/>
                <w:sz w:val="28"/>
                <w:szCs w:val="28"/>
              </w:rPr>
              <w:t>23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</w:tr>
      <w:tr w:rsidR="00165500">
        <w:trPr>
          <w:trHeight w:hRule="exact" w:val="307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33"/>
            </w:pPr>
            <w:r>
              <w:rPr>
                <w:rFonts w:ascii="Courier New" w:hAnsi="Courier New" w:cs="Courier New"/>
                <w:sz w:val="28"/>
                <w:szCs w:val="28"/>
              </w:rPr>
              <w:t>6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23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а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75"/>
            </w:pPr>
            <w:r>
              <w:rPr>
                <w:rFonts w:ascii="Courier New" w:hAnsi="Courier New" w:cs="Courier New"/>
                <w:sz w:val="28"/>
                <w:szCs w:val="28"/>
              </w:rPr>
              <w:t>15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9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46"/>
            </w:pPr>
            <w:r>
              <w:rPr>
                <w:rFonts w:ascii="Courier New" w:hAnsi="Courier New" w:cs="Courier New"/>
                <w:sz w:val="28"/>
                <w:szCs w:val="28"/>
              </w:rPr>
              <w:t>24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23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а</w:t>
            </w:r>
          </w:p>
        </w:tc>
      </w:tr>
      <w:tr w:rsidR="00165500">
        <w:trPr>
          <w:trHeight w:hRule="exact" w:val="307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33"/>
            </w:pPr>
            <w:r>
              <w:rPr>
                <w:rFonts w:ascii="Courier New" w:hAnsi="Courier New" w:cs="Courier New"/>
                <w:sz w:val="28"/>
                <w:szCs w:val="28"/>
              </w:rPr>
              <w:t>7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75"/>
            </w:pPr>
            <w:r>
              <w:rPr>
                <w:rFonts w:ascii="Courier New" w:hAnsi="Courier New" w:cs="Courier New"/>
                <w:sz w:val="28"/>
                <w:szCs w:val="28"/>
              </w:rPr>
              <w:t>16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б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42"/>
            </w:pPr>
            <w:r>
              <w:rPr>
                <w:rFonts w:ascii="Courier New" w:hAnsi="Courier New" w:cs="Courier New"/>
                <w:sz w:val="28"/>
                <w:szCs w:val="28"/>
              </w:rPr>
              <w:t>25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б</w:t>
            </w:r>
          </w:p>
        </w:tc>
      </w:tr>
      <w:tr w:rsidR="00165500">
        <w:trPr>
          <w:trHeight w:hRule="exact" w:val="307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38"/>
            </w:pPr>
            <w:r>
              <w:rPr>
                <w:rFonts w:ascii="Courier New" w:hAnsi="Courier New" w:cs="Courier New"/>
                <w:sz w:val="28"/>
                <w:szCs w:val="28"/>
              </w:rPr>
              <w:t>8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9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б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70"/>
            </w:pPr>
            <w:r>
              <w:rPr>
                <w:rFonts w:ascii="Courier New" w:hAnsi="Courier New" w:cs="Courier New"/>
                <w:sz w:val="28"/>
                <w:szCs w:val="28"/>
              </w:rPr>
              <w:t>17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42"/>
            </w:pPr>
            <w:r>
              <w:rPr>
                <w:rFonts w:ascii="Courier New" w:hAnsi="Courier New" w:cs="Courier New"/>
                <w:sz w:val="28"/>
                <w:szCs w:val="28"/>
              </w:rPr>
              <w:t>26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</w:tr>
      <w:tr w:rsidR="00165500">
        <w:trPr>
          <w:trHeight w:hRule="exact" w:val="298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33"/>
            </w:pPr>
            <w:r>
              <w:rPr>
                <w:rFonts w:ascii="Courier New" w:hAnsi="Courier New" w:cs="Courier New"/>
                <w:sz w:val="28"/>
                <w:szCs w:val="28"/>
              </w:rPr>
              <w:t>9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09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д</w:t>
            </w: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75"/>
            </w:pPr>
            <w:r>
              <w:rPr>
                <w:rFonts w:ascii="Courier New" w:hAnsi="Courier New" w:cs="Courier New"/>
                <w:sz w:val="28"/>
                <w:szCs w:val="28"/>
              </w:rPr>
              <w:t>18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8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а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46"/>
            </w:pPr>
            <w:r>
              <w:rPr>
                <w:rFonts w:ascii="Courier New" w:hAnsi="Courier New" w:cs="Courier New"/>
                <w:sz w:val="28"/>
                <w:szCs w:val="28"/>
              </w:rPr>
              <w:t>27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4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б</w:t>
            </w:r>
          </w:p>
        </w:tc>
      </w:tr>
      <w:tr w:rsidR="00165500">
        <w:trPr>
          <w:trHeight w:hRule="exact" w:val="336"/>
        </w:trPr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165500">
            <w:pPr>
              <w:shd w:val="clear" w:color="auto" w:fill="FFFFFF"/>
            </w:pP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446"/>
            </w:pPr>
            <w:r>
              <w:rPr>
                <w:rFonts w:ascii="Courier New" w:hAnsi="Courier New" w:cs="Courier New"/>
                <w:sz w:val="28"/>
                <w:szCs w:val="28"/>
              </w:rPr>
              <w:t>28</w:t>
            </w:r>
          </w:p>
        </w:tc>
        <w:tc>
          <w:tcPr>
            <w:tcW w:w="1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5500" w:rsidRDefault="00A57A33">
            <w:pPr>
              <w:shd w:val="clear" w:color="auto" w:fill="FFFFFF"/>
              <w:ind w:left="518"/>
            </w:pPr>
            <w:r>
              <w:rPr>
                <w:rFonts w:ascii="Courier New" w:eastAsia="Times New Roman" w:hAnsi="Courier New"/>
                <w:sz w:val="28"/>
                <w:szCs w:val="28"/>
              </w:rPr>
              <w:t>в</w:t>
            </w:r>
          </w:p>
        </w:tc>
      </w:tr>
    </w:tbl>
    <w:p w:rsidR="00165500" w:rsidRDefault="00A57A33">
      <w:pPr>
        <w:shd w:val="clear" w:color="auto" w:fill="FFFFFF"/>
        <w:spacing w:before="590" w:line="298" w:lineRule="exact"/>
        <w:ind w:left="2741" w:right="2722"/>
        <w:jc w:val="center"/>
      </w:pPr>
      <w:r>
        <w:rPr>
          <w:rFonts w:eastAsia="Times New Roman"/>
          <w:b/>
          <w:bCs/>
          <w:spacing w:val="-3"/>
          <w:sz w:val="26"/>
          <w:szCs w:val="26"/>
        </w:rPr>
        <w:t xml:space="preserve">ПРОМЕЖУТОЧНЫЙ КОНТРОЛЬ </w:t>
      </w:r>
      <w:r>
        <w:rPr>
          <w:rFonts w:eastAsia="Times New Roman"/>
          <w:b/>
          <w:bCs/>
          <w:sz w:val="26"/>
          <w:szCs w:val="26"/>
        </w:rPr>
        <w:t>(вопросы к зачету)</w:t>
      </w:r>
    </w:p>
    <w:p w:rsidR="00165500" w:rsidRDefault="00A57A33" w:rsidP="00A57A33">
      <w:pPr>
        <w:numPr>
          <w:ilvl w:val="0"/>
          <w:numId w:val="5"/>
        </w:numPr>
        <w:shd w:val="clear" w:color="auto" w:fill="FFFFFF"/>
        <w:tabs>
          <w:tab w:val="left" w:pos="734"/>
        </w:tabs>
        <w:spacing w:before="274" w:line="312" w:lineRule="exact"/>
        <w:ind w:left="24"/>
        <w:rPr>
          <w:spacing w:val="-28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Правила проведения спиц,  натяжения и фиксации их в кольцах аппарата </w:t>
      </w:r>
      <w:proofErr w:type="spellStart"/>
      <w:r>
        <w:rPr>
          <w:rFonts w:eastAsia="Times New Roman"/>
          <w:sz w:val="26"/>
          <w:szCs w:val="26"/>
        </w:rPr>
        <w:t>чрескостной</w:t>
      </w:r>
      <w:proofErr w:type="spellEnd"/>
      <w:r>
        <w:rPr>
          <w:rFonts w:eastAsia="Times New Roman"/>
          <w:sz w:val="26"/>
          <w:szCs w:val="26"/>
        </w:rPr>
        <w:t xml:space="preserve"> фиксации.</w:t>
      </w:r>
    </w:p>
    <w:p w:rsidR="00165500" w:rsidRDefault="00A57A33" w:rsidP="00A57A33">
      <w:pPr>
        <w:numPr>
          <w:ilvl w:val="0"/>
          <w:numId w:val="5"/>
        </w:numPr>
        <w:shd w:val="clear" w:color="auto" w:fill="FFFFFF"/>
        <w:tabs>
          <w:tab w:val="left" w:pos="734"/>
        </w:tabs>
        <w:spacing w:line="293" w:lineRule="exact"/>
        <w:ind w:left="24"/>
        <w:rPr>
          <w:spacing w:val="-1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Биомеханическое обоснование ЧКДО аппаратом Илизарова.</w:t>
      </w:r>
    </w:p>
    <w:p w:rsidR="00165500" w:rsidRDefault="00A57A33" w:rsidP="00A57A33">
      <w:pPr>
        <w:numPr>
          <w:ilvl w:val="0"/>
          <w:numId w:val="5"/>
        </w:numPr>
        <w:shd w:val="clear" w:color="auto" w:fill="FFFFFF"/>
        <w:tabs>
          <w:tab w:val="left" w:pos="734"/>
        </w:tabs>
        <w:spacing w:before="5" w:line="293" w:lineRule="exact"/>
        <w:ind w:left="24"/>
        <w:rPr>
          <w:spacing w:val="-13"/>
          <w:sz w:val="26"/>
          <w:szCs w:val="26"/>
        </w:rPr>
      </w:pPr>
      <w:r>
        <w:rPr>
          <w:rFonts w:eastAsia="Times New Roman"/>
          <w:sz w:val="26"/>
          <w:szCs w:val="26"/>
        </w:rPr>
        <w:t>Варианты натяжения спиц в опорах аппарата Илизарова.</w:t>
      </w:r>
    </w:p>
    <w:p w:rsidR="00165500" w:rsidRDefault="00A57A33" w:rsidP="00A57A33">
      <w:pPr>
        <w:numPr>
          <w:ilvl w:val="0"/>
          <w:numId w:val="5"/>
        </w:numPr>
        <w:shd w:val="clear" w:color="auto" w:fill="FFFFFF"/>
        <w:tabs>
          <w:tab w:val="left" w:pos="734"/>
        </w:tabs>
        <w:spacing w:line="293" w:lineRule="exact"/>
        <w:ind w:left="24"/>
        <w:rPr>
          <w:spacing w:val="-1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Классификация </w:t>
      </w:r>
      <w:proofErr w:type="spellStart"/>
      <w:r>
        <w:rPr>
          <w:rFonts w:eastAsia="Times New Roman"/>
          <w:spacing w:val="-1"/>
          <w:sz w:val="26"/>
          <w:szCs w:val="26"/>
        </w:rPr>
        <w:t>ЧКДО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по </w:t>
      </w:r>
      <w:proofErr w:type="spellStart"/>
      <w:r>
        <w:rPr>
          <w:rFonts w:eastAsia="Times New Roman"/>
          <w:spacing w:val="-1"/>
          <w:sz w:val="26"/>
          <w:szCs w:val="26"/>
        </w:rPr>
        <w:t>Илизарову</w:t>
      </w:r>
      <w:proofErr w:type="spellEnd"/>
      <w:r>
        <w:rPr>
          <w:rFonts w:eastAsia="Times New Roman"/>
          <w:spacing w:val="-1"/>
          <w:sz w:val="26"/>
          <w:szCs w:val="26"/>
        </w:rPr>
        <w:t>.</w:t>
      </w:r>
    </w:p>
    <w:p w:rsidR="00165500" w:rsidRDefault="00A57A33" w:rsidP="00A57A33">
      <w:pPr>
        <w:numPr>
          <w:ilvl w:val="0"/>
          <w:numId w:val="5"/>
        </w:numPr>
        <w:shd w:val="clear" w:color="auto" w:fill="FFFFFF"/>
        <w:tabs>
          <w:tab w:val="left" w:pos="734"/>
        </w:tabs>
        <w:spacing w:line="293" w:lineRule="exact"/>
        <w:ind w:left="24"/>
        <w:rPr>
          <w:spacing w:val="-13"/>
          <w:sz w:val="26"/>
          <w:szCs w:val="26"/>
        </w:rPr>
      </w:pPr>
      <w:r>
        <w:rPr>
          <w:rFonts w:eastAsia="Times New Roman"/>
          <w:sz w:val="26"/>
          <w:szCs w:val="26"/>
        </w:rPr>
        <w:t>Аппарат Илизарова. Конструктивные особенности. Характеристика деталей и узлов. Технические данные.</w:t>
      </w:r>
    </w:p>
    <w:p w:rsidR="00165500" w:rsidRDefault="00A57A33" w:rsidP="00A57A33">
      <w:pPr>
        <w:numPr>
          <w:ilvl w:val="0"/>
          <w:numId w:val="5"/>
        </w:numPr>
        <w:shd w:val="clear" w:color="auto" w:fill="FFFFFF"/>
        <w:tabs>
          <w:tab w:val="left" w:pos="734"/>
        </w:tabs>
        <w:spacing w:line="293" w:lineRule="exact"/>
        <w:ind w:left="24"/>
        <w:rPr>
          <w:spacing w:val="-13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Виды заточек спиц. Преимущества и недостатки каждой из них.</w:t>
      </w:r>
    </w:p>
    <w:p w:rsidR="00165500" w:rsidRDefault="00A57A33" w:rsidP="00A57A33">
      <w:pPr>
        <w:numPr>
          <w:ilvl w:val="0"/>
          <w:numId w:val="5"/>
        </w:numPr>
        <w:shd w:val="clear" w:color="auto" w:fill="FFFFFF"/>
        <w:tabs>
          <w:tab w:val="left" w:pos="734"/>
        </w:tabs>
        <w:spacing w:line="293" w:lineRule="exact"/>
        <w:ind w:left="24"/>
        <w:rPr>
          <w:spacing w:val="-13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Общие принципы проведения спиц при выполнении ЧКДО</w:t>
      </w:r>
    </w:p>
    <w:p w:rsidR="00165500" w:rsidRDefault="00165500" w:rsidP="00A57A33">
      <w:pPr>
        <w:numPr>
          <w:ilvl w:val="0"/>
          <w:numId w:val="5"/>
        </w:numPr>
        <w:shd w:val="clear" w:color="auto" w:fill="FFFFFF"/>
        <w:tabs>
          <w:tab w:val="left" w:pos="734"/>
        </w:tabs>
        <w:spacing w:line="293" w:lineRule="exact"/>
        <w:ind w:left="24"/>
        <w:rPr>
          <w:spacing w:val="-13"/>
          <w:sz w:val="26"/>
          <w:szCs w:val="26"/>
        </w:rPr>
        <w:sectPr w:rsidR="00165500">
          <w:pgSz w:w="11909" w:h="16834"/>
          <w:pgMar w:top="881" w:right="982" w:bottom="360" w:left="1279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tabs>
          <w:tab w:val="left" w:pos="725"/>
          <w:tab w:val="left" w:pos="4958"/>
        </w:tabs>
        <w:spacing w:line="298" w:lineRule="exact"/>
        <w:ind w:left="19"/>
      </w:pPr>
      <w:r>
        <w:rPr>
          <w:spacing w:val="-17"/>
          <w:sz w:val="26"/>
          <w:szCs w:val="26"/>
        </w:rPr>
        <w:lastRenderedPageBreak/>
        <w:t>8.</w:t>
      </w:r>
      <w:r>
        <w:rPr>
          <w:sz w:val="26"/>
          <w:szCs w:val="26"/>
        </w:rPr>
        <w:tab/>
      </w:r>
      <w:r>
        <w:rPr>
          <w:rFonts w:eastAsia="Times New Roman"/>
          <w:spacing w:val="-2"/>
          <w:sz w:val="26"/>
          <w:szCs w:val="26"/>
        </w:rPr>
        <w:t>Осуществление</w:t>
      </w:r>
      <w:proofErr w:type="gramStart"/>
      <w:r>
        <w:rPr>
          <w:rFonts w:eastAsia="Times New Roman"/>
          <w:spacing w:val="-2"/>
          <w:sz w:val="26"/>
          <w:szCs w:val="26"/>
        </w:rPr>
        <w:t xml:space="preserve">    ,</w:t>
      </w:r>
      <w:proofErr w:type="gramEnd"/>
      <w:r>
        <w:rPr>
          <w:rFonts w:ascii="Arial" w:eastAsia="Times New Roman" w:cs="Arial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«поддерживающего» натяжения спиц.</w:t>
      </w:r>
    </w:p>
    <w:p w:rsidR="00165500" w:rsidRDefault="00A57A33">
      <w:pPr>
        <w:shd w:val="clear" w:color="auto" w:fill="FFFFFF"/>
        <w:tabs>
          <w:tab w:val="left" w:pos="792"/>
        </w:tabs>
        <w:spacing w:line="298" w:lineRule="exact"/>
        <w:ind w:left="14"/>
      </w:pPr>
      <w:r>
        <w:rPr>
          <w:spacing w:val="-14"/>
          <w:sz w:val="26"/>
          <w:szCs w:val="26"/>
        </w:rPr>
        <w:t>9.</w:t>
      </w:r>
      <w:r>
        <w:rPr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Особенности ведения больных при дистракционном остеосинтезе.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4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Лечебная физкультура при </w:t>
      </w:r>
      <w:proofErr w:type="spellStart"/>
      <w:r>
        <w:rPr>
          <w:rFonts w:eastAsia="Times New Roman"/>
          <w:sz w:val="26"/>
          <w:szCs w:val="26"/>
        </w:rPr>
        <w:t>чрескостном</w:t>
      </w:r>
      <w:proofErr w:type="spellEnd"/>
      <w:r>
        <w:rPr>
          <w:rFonts w:eastAsia="Times New Roman"/>
          <w:sz w:val="26"/>
          <w:szCs w:val="26"/>
        </w:rPr>
        <w:t xml:space="preserve"> остеосинтезе.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7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Организация амбулаторного лечения больных методом ЧКДО.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jc w:val="both"/>
        <w:rPr>
          <w:spacing w:val="-14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Переломы и </w:t>
      </w:r>
      <w:proofErr w:type="spellStart"/>
      <w:r>
        <w:rPr>
          <w:rFonts w:eastAsia="Times New Roman"/>
          <w:sz w:val="26"/>
          <w:szCs w:val="26"/>
        </w:rPr>
        <w:t>переломо</w:t>
      </w:r>
      <w:proofErr w:type="spellEnd"/>
      <w:r>
        <w:rPr>
          <w:rFonts w:eastAsia="Times New Roman"/>
          <w:sz w:val="26"/>
          <w:szCs w:val="26"/>
        </w:rPr>
        <w:t>-вывихи хирургической шейки плеча. Принципы репозиции, схема монтажа аппарата. Ведение больных после остеосинтеза.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10"/>
        <w:jc w:val="both"/>
        <w:rPr>
          <w:spacing w:val="-16"/>
          <w:sz w:val="26"/>
          <w:szCs w:val="26"/>
        </w:rPr>
      </w:pPr>
      <w:proofErr w:type="spellStart"/>
      <w:r>
        <w:rPr>
          <w:rFonts w:eastAsia="Times New Roman"/>
          <w:sz w:val="26"/>
          <w:szCs w:val="26"/>
        </w:rPr>
        <w:t>Диафизарные</w:t>
      </w:r>
      <w:proofErr w:type="spellEnd"/>
      <w:r>
        <w:rPr>
          <w:rFonts w:eastAsia="Times New Roman"/>
          <w:sz w:val="26"/>
          <w:szCs w:val="26"/>
        </w:rPr>
        <w:t xml:space="preserve"> переломы плечевой кости. Методики ЧКДО. Возможные ошибки и осложнения.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before="10" w:line="298" w:lineRule="exact"/>
        <w:ind w:right="5"/>
        <w:jc w:val="both"/>
        <w:rPr>
          <w:spacing w:val="-17"/>
          <w:sz w:val="26"/>
          <w:szCs w:val="26"/>
        </w:rPr>
      </w:pPr>
      <w:r>
        <w:rPr>
          <w:rFonts w:eastAsia="Times New Roman"/>
          <w:sz w:val="26"/>
          <w:szCs w:val="26"/>
        </w:rPr>
        <w:t>Чре</w:t>
      </w:r>
      <w:proofErr w:type="gramStart"/>
      <w:r>
        <w:rPr>
          <w:rFonts w:eastAsia="Times New Roman"/>
          <w:sz w:val="26"/>
          <w:szCs w:val="26"/>
        </w:rPr>
        <w:t>з-</w:t>
      </w:r>
      <w:proofErr w:type="gramEnd"/>
      <w:r>
        <w:rPr>
          <w:rFonts w:eastAsia="Times New Roman"/>
          <w:sz w:val="26"/>
          <w:szCs w:val="26"/>
        </w:rPr>
        <w:t xml:space="preserve"> и </w:t>
      </w:r>
      <w:proofErr w:type="spellStart"/>
      <w:r>
        <w:rPr>
          <w:rFonts w:eastAsia="Times New Roman"/>
          <w:sz w:val="26"/>
          <w:szCs w:val="26"/>
        </w:rPr>
        <w:t>надмыщелковые</w:t>
      </w:r>
      <w:proofErr w:type="spellEnd"/>
      <w:r>
        <w:rPr>
          <w:rFonts w:eastAsia="Times New Roman"/>
          <w:sz w:val="26"/>
          <w:szCs w:val="26"/>
        </w:rPr>
        <w:t xml:space="preserve"> переломы плеча. Варианты остеосинтеза. Ведение больных.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before="5" w:line="298" w:lineRule="exact"/>
        <w:ind w:right="5"/>
        <w:jc w:val="both"/>
        <w:rPr>
          <w:spacing w:val="-17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Схемы проведения спиц на предплечье в </w:t>
      </w:r>
      <w:proofErr w:type="gramStart"/>
      <w:r>
        <w:rPr>
          <w:rFonts w:eastAsia="Times New Roman"/>
          <w:sz w:val="26"/>
          <w:szCs w:val="26"/>
        </w:rPr>
        <w:t>в</w:t>
      </w:r>
      <w:proofErr w:type="gramEnd"/>
      <w:r>
        <w:rPr>
          <w:rFonts w:eastAsia="Times New Roman"/>
          <w:sz w:val="26"/>
          <w:szCs w:val="26"/>
        </w:rPr>
        <w:t>/3, с/3, н/3 с учетом клинической анатомии.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before="10" w:line="298" w:lineRule="exact"/>
        <w:rPr>
          <w:spacing w:val="-1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Переломы локтевого отростка. Варианты ЧКДО. Ведение больных.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6"/>
          <w:sz w:val="26"/>
          <w:szCs w:val="26"/>
        </w:rPr>
      </w:pPr>
      <w:r>
        <w:rPr>
          <w:rFonts w:eastAsia="Times New Roman"/>
          <w:sz w:val="26"/>
          <w:szCs w:val="26"/>
        </w:rPr>
        <w:t>Переломы обеих костей предплечья. Схемы монтажа аппарата.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Возможные ошибки и осложнения при ЧКДО плечевой кости.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6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Переломы </w:t>
      </w:r>
      <w:proofErr w:type="spellStart"/>
      <w:r>
        <w:rPr>
          <w:rFonts w:eastAsia="Times New Roman"/>
          <w:spacing w:val="-1"/>
          <w:sz w:val="26"/>
          <w:szCs w:val="26"/>
        </w:rPr>
        <w:t>Монтеджа</w:t>
      </w:r>
      <w:proofErr w:type="spellEnd"/>
      <w:r>
        <w:rPr>
          <w:rFonts w:eastAsia="Times New Roman"/>
          <w:spacing w:val="-1"/>
          <w:sz w:val="26"/>
          <w:szCs w:val="26"/>
        </w:rPr>
        <w:t>. Очередность проведения спиц. Схема монтажа аппарата.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Переломы </w:t>
      </w:r>
      <w:proofErr w:type="spellStart"/>
      <w:r>
        <w:rPr>
          <w:rFonts w:eastAsia="Times New Roman"/>
          <w:spacing w:val="-1"/>
          <w:sz w:val="26"/>
          <w:szCs w:val="26"/>
        </w:rPr>
        <w:t>Галеации</w:t>
      </w:r>
      <w:proofErr w:type="spellEnd"/>
      <w:r>
        <w:rPr>
          <w:rFonts w:eastAsia="Times New Roman"/>
          <w:spacing w:val="-1"/>
          <w:sz w:val="26"/>
          <w:szCs w:val="26"/>
        </w:rPr>
        <w:t>. Очередность проведения спиц. Схема монтажа аппарата.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>Перелом луча в типичном месте. Репозиция аппаратом Илизарова.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0"/>
          <w:sz w:val="26"/>
          <w:szCs w:val="26"/>
        </w:rPr>
      </w:pPr>
      <w:r>
        <w:rPr>
          <w:rFonts w:eastAsia="Times New Roman"/>
          <w:spacing w:val="-2"/>
          <w:sz w:val="26"/>
          <w:szCs w:val="26"/>
        </w:rPr>
        <w:t xml:space="preserve">Возможные ошибки и осложнения при ЧКДО костей предплечья по </w:t>
      </w:r>
      <w:proofErr w:type="spellStart"/>
      <w:r>
        <w:rPr>
          <w:rFonts w:eastAsia="Times New Roman"/>
          <w:spacing w:val="-2"/>
          <w:sz w:val="26"/>
          <w:szCs w:val="26"/>
        </w:rPr>
        <w:t>Илизарову</w:t>
      </w:r>
      <w:proofErr w:type="spellEnd"/>
      <w:r>
        <w:rPr>
          <w:rFonts w:eastAsia="Times New Roman"/>
          <w:spacing w:val="-2"/>
          <w:sz w:val="26"/>
          <w:szCs w:val="26"/>
        </w:rPr>
        <w:t>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5"/>
        <w:jc w:val="both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>Переломы шейки бедра. Проведение спиц в проксимальном отделе бедра и ЧКДО. Ведение больных после остеосинтеза.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14"/>
        <w:jc w:val="both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>Переломы бедра в проксимальном отделе диафиза. Характерное смещение отломков. Особенности ЧКДО.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10"/>
        <w:jc w:val="both"/>
        <w:rPr>
          <w:spacing w:val="-10"/>
          <w:sz w:val="26"/>
          <w:szCs w:val="26"/>
        </w:rPr>
      </w:pPr>
      <w:proofErr w:type="spellStart"/>
      <w:r>
        <w:rPr>
          <w:rFonts w:eastAsia="Times New Roman"/>
          <w:sz w:val="26"/>
          <w:szCs w:val="26"/>
        </w:rPr>
        <w:t>Диафизарные</w:t>
      </w:r>
      <w:proofErr w:type="spellEnd"/>
      <w:r>
        <w:rPr>
          <w:rFonts w:eastAsia="Times New Roman"/>
          <w:sz w:val="26"/>
          <w:szCs w:val="26"/>
        </w:rPr>
        <w:t xml:space="preserve"> переломы бедра. Возможные ошибки и осложнения. Монтаж аппарата.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5"/>
        <w:jc w:val="both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Переломы мыщелков большеберцовой кости. Классификация. Принципы репозиции и фиксации по </w:t>
      </w:r>
      <w:proofErr w:type="spellStart"/>
      <w:r>
        <w:rPr>
          <w:rFonts w:eastAsia="Times New Roman"/>
          <w:sz w:val="26"/>
          <w:szCs w:val="26"/>
        </w:rPr>
        <w:t>Илизарову</w:t>
      </w:r>
      <w:proofErr w:type="spellEnd"/>
      <w:r>
        <w:rPr>
          <w:rFonts w:eastAsia="Times New Roman"/>
          <w:sz w:val="26"/>
          <w:szCs w:val="26"/>
        </w:rPr>
        <w:t>. Схемы монтажа аппарата. Послеоперационное ведение больных.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Ведение больных после остеосинтеза при переломах бедра.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0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Ошибки и осложнения при лечении переломов бедра методом ЧКДО.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before="5" w:line="298" w:lineRule="exact"/>
        <w:rPr>
          <w:spacing w:val="-8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Переломы надколенника. ЧКДО надколенника.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jc w:val="both"/>
        <w:rPr>
          <w:spacing w:val="-9"/>
          <w:sz w:val="26"/>
          <w:szCs w:val="26"/>
        </w:rPr>
      </w:pPr>
      <w:proofErr w:type="spellStart"/>
      <w:r>
        <w:rPr>
          <w:rFonts w:eastAsia="Times New Roman"/>
          <w:sz w:val="26"/>
          <w:szCs w:val="26"/>
        </w:rPr>
        <w:t>Диафизарные</w:t>
      </w:r>
      <w:proofErr w:type="spellEnd"/>
      <w:r>
        <w:rPr>
          <w:rFonts w:eastAsia="Times New Roman"/>
          <w:sz w:val="26"/>
          <w:szCs w:val="26"/>
        </w:rPr>
        <w:t xml:space="preserve"> переломы голени. Возможные варианты комплектации аппарата </w:t>
      </w:r>
      <w:r>
        <w:rPr>
          <w:rFonts w:eastAsia="Times New Roman"/>
          <w:spacing w:val="-1"/>
          <w:sz w:val="26"/>
          <w:szCs w:val="26"/>
        </w:rPr>
        <w:t>в зависимости от характера и уровня перелома. Послеоперационное ведение больных.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24"/>
        <w:jc w:val="both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Последовательность выполнения остеосинтеза при 3-х лодыжечных переломах. </w:t>
      </w:r>
      <w:r>
        <w:rPr>
          <w:rFonts w:eastAsia="Times New Roman"/>
          <w:sz w:val="26"/>
          <w:szCs w:val="26"/>
        </w:rPr>
        <w:t>Схема монтажа аппарата.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Варианты репозиции и фиксации заднего края большеберцовой кости.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24"/>
        <w:jc w:val="both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Последовательность выполнения остеосинтеза при 2-х лодыжечных переломах. </w:t>
      </w:r>
      <w:r>
        <w:rPr>
          <w:rFonts w:eastAsia="Times New Roman"/>
          <w:sz w:val="26"/>
          <w:szCs w:val="26"/>
        </w:rPr>
        <w:t>Варианты комплектации аппаратов.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Ведение больных с внутрисуставными переломами.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5"/>
        <w:jc w:val="both"/>
        <w:rPr>
          <w:spacing w:val="-9"/>
          <w:sz w:val="26"/>
          <w:szCs w:val="26"/>
        </w:rPr>
      </w:pPr>
      <w:r>
        <w:rPr>
          <w:rFonts w:eastAsia="Times New Roman"/>
          <w:sz w:val="26"/>
          <w:szCs w:val="26"/>
        </w:rPr>
        <w:t>Возможные ошибки и осложнения при выполнении ЧКДО аппаратом Илизарова переломов костей голени и при последующем ведении больных.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5"/>
        <w:jc w:val="both"/>
        <w:rPr>
          <w:spacing w:val="-9"/>
          <w:sz w:val="26"/>
          <w:szCs w:val="26"/>
        </w:rPr>
      </w:pPr>
      <w:r>
        <w:rPr>
          <w:rFonts w:eastAsia="Times New Roman"/>
          <w:sz w:val="26"/>
          <w:szCs w:val="26"/>
        </w:rPr>
        <w:t>Возможные ошибки и осложнения при выполнении ЧКДО внутрисуставных переломов и при последующем ведении больных.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5"/>
        <w:jc w:val="both"/>
        <w:rPr>
          <w:spacing w:val="-9"/>
          <w:sz w:val="26"/>
          <w:szCs w:val="26"/>
        </w:rPr>
      </w:pPr>
      <w:r>
        <w:rPr>
          <w:rFonts w:eastAsia="Times New Roman"/>
          <w:sz w:val="26"/>
          <w:szCs w:val="26"/>
        </w:rPr>
        <w:t>Переломы пяточной кости. Характерные смещения. Варианты компоновки аппарата.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19"/>
        <w:jc w:val="both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ЧКДО при множественных и сочетанных переломах. Хирургическая тактика. </w:t>
      </w:r>
      <w:r>
        <w:rPr>
          <w:rFonts w:eastAsia="Times New Roman"/>
          <w:spacing w:val="-1"/>
          <w:sz w:val="26"/>
          <w:szCs w:val="26"/>
        </w:rPr>
        <w:t>Схемы монтажа аппарата. Последовательность выполнения остеосинтеза.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ind w:right="5"/>
        <w:jc w:val="both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Застарелые и неправильно срастающиеся переломы, методическая </w:t>
      </w:r>
      <w:r>
        <w:rPr>
          <w:rFonts w:eastAsia="Times New Roman"/>
          <w:spacing w:val="-1"/>
          <w:sz w:val="26"/>
          <w:szCs w:val="26"/>
        </w:rPr>
        <w:t>классификация. Варианты комплектации аппарата на этапах репозиции.</w:t>
      </w:r>
    </w:p>
    <w:p w:rsidR="00165500" w:rsidRDefault="00A57A33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>ЧКДО при лечении открытых переломов длинных трубчатых костей.</w:t>
      </w:r>
    </w:p>
    <w:p w:rsidR="00165500" w:rsidRDefault="00165500" w:rsidP="00A57A33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98" w:lineRule="exact"/>
        <w:rPr>
          <w:spacing w:val="-10"/>
          <w:sz w:val="26"/>
          <w:szCs w:val="26"/>
        </w:rPr>
        <w:sectPr w:rsidR="00165500">
          <w:pgSz w:w="11909" w:h="16834"/>
          <w:pgMar w:top="926" w:right="991" w:bottom="360" w:left="1289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ind w:left="38"/>
        <w:jc w:val="center"/>
      </w:pPr>
      <w:r>
        <w:rPr>
          <w:b/>
          <w:bCs/>
          <w:i/>
          <w:iCs/>
          <w:sz w:val="12"/>
          <w:szCs w:val="12"/>
        </w:rPr>
        <w:lastRenderedPageBreak/>
        <w:t>1</w:t>
      </w:r>
      <w:r>
        <w:rPr>
          <w:rFonts w:eastAsia="Times New Roman"/>
          <w:b/>
          <w:bCs/>
          <w:i/>
          <w:iCs/>
          <w:sz w:val="12"/>
          <w:szCs w:val="12"/>
        </w:rPr>
        <w:t>У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  <w:tab w:val="left" w:pos="6706"/>
          <w:tab w:val="left" w:pos="8496"/>
        </w:tabs>
        <w:spacing w:before="19" w:line="298" w:lineRule="exact"/>
        <w:rPr>
          <w:spacing w:val="-6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Хирургическая обработка раны при   открытом</w:t>
      </w:r>
      <w:r>
        <w:rPr>
          <w:rFonts w:ascii="Arial" w:eastAsia="Times New Roman" w:hAnsi="Arial" w:cs="Arial"/>
          <w:sz w:val="26"/>
          <w:szCs w:val="26"/>
        </w:rPr>
        <w:tab/>
      </w:r>
      <w:r>
        <w:rPr>
          <w:rFonts w:eastAsia="Times New Roman"/>
          <w:spacing w:val="-4"/>
          <w:sz w:val="26"/>
          <w:szCs w:val="26"/>
        </w:rPr>
        <w:t>переломе,</w:t>
      </w:r>
      <w:r>
        <w:rPr>
          <w:rFonts w:ascii="Arial" w:eastAsia="Times New Roman" w:cs="Arial"/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 xml:space="preserve">принципы </w:t>
      </w:r>
      <w:r>
        <w:rPr>
          <w:rFonts w:eastAsia="Times New Roman"/>
          <w:sz w:val="26"/>
          <w:szCs w:val="26"/>
        </w:rPr>
        <w:t>осуществления репозиции отломков и их фиксация.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before="5" w:line="298" w:lineRule="exact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Принципы репозиции адаптации и фиксации отломков и фрагментов при лечении </w:t>
      </w:r>
      <w:proofErr w:type="spellStart"/>
      <w:r>
        <w:rPr>
          <w:rFonts w:eastAsia="Times New Roman"/>
          <w:sz w:val="26"/>
          <w:szCs w:val="26"/>
        </w:rPr>
        <w:t>оскольчатых</w:t>
      </w:r>
      <w:proofErr w:type="spellEnd"/>
      <w:r>
        <w:rPr>
          <w:rFonts w:eastAsia="Times New Roman"/>
          <w:sz w:val="26"/>
          <w:szCs w:val="26"/>
        </w:rPr>
        <w:t xml:space="preserve"> переломов длинных трубчатых костей аппаратом Илизарова.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>ЧКДО при лечении тяжелых открытых переломах длинных трубчатых костей с дефектами костной ткани на протяжении.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>ЧКДО   при   лечении   тяжелых   открытых   переломов,   сопровождающихся повреждением сосудов и нервов.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before="10" w:line="298" w:lineRule="exact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Профилактика   тяжелых    гнойных    осложнений    при   лечении    открытых </w:t>
      </w:r>
      <w:r>
        <w:rPr>
          <w:rFonts w:eastAsia="Times New Roman"/>
          <w:spacing w:val="-1"/>
          <w:sz w:val="26"/>
          <w:szCs w:val="26"/>
        </w:rPr>
        <w:t xml:space="preserve">переломов длинных трубчатых костей (с применением </w:t>
      </w:r>
      <w:proofErr w:type="spellStart"/>
      <w:r>
        <w:rPr>
          <w:rFonts w:eastAsia="Times New Roman"/>
          <w:spacing w:val="-1"/>
          <w:sz w:val="26"/>
          <w:szCs w:val="26"/>
        </w:rPr>
        <w:t>ЧКДО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по </w:t>
      </w:r>
      <w:proofErr w:type="spellStart"/>
      <w:r>
        <w:rPr>
          <w:rFonts w:eastAsia="Times New Roman"/>
          <w:spacing w:val="-1"/>
          <w:sz w:val="26"/>
          <w:szCs w:val="26"/>
        </w:rPr>
        <w:t>Илизарову</w:t>
      </w:r>
      <w:proofErr w:type="spellEnd"/>
      <w:r>
        <w:rPr>
          <w:rFonts w:eastAsia="Times New Roman"/>
          <w:spacing w:val="-1"/>
          <w:sz w:val="26"/>
          <w:szCs w:val="26"/>
        </w:rPr>
        <w:t>).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>Клинические  и  рентгенологические  критерии  для  прекращения  фиксации аппаратом при лечении переломов.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0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Приемы устранения ротационных смещений.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before="5" w:line="298" w:lineRule="exact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>Общие  принципы  лечения  неправильно   срастающихся  переломов  (схемы деления на группы, лечебная задача, темп и ритм устранения смещений).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>Общие     принципы     устранения     деформации     при     ложных     суставах (биомеханические принципы наложения аппарата).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ЧКДО при лечении «болтающихся» псевдоартрозов.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before="5" w:line="298" w:lineRule="exact"/>
        <w:rPr>
          <w:spacing w:val="-9"/>
          <w:sz w:val="26"/>
          <w:szCs w:val="26"/>
        </w:rPr>
      </w:pPr>
      <w:r>
        <w:rPr>
          <w:rFonts w:eastAsia="Times New Roman"/>
          <w:sz w:val="26"/>
          <w:szCs w:val="26"/>
        </w:rPr>
        <w:t>ЧКДО   при   лечении   ложных   суставов   плеча   (особенности   выполнения остеосинтеза, лечебная физкультура).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ЧКДО при лечении ложных суставов предплечья (особенности остеосинтеза).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1"/>
          <w:sz w:val="26"/>
          <w:szCs w:val="26"/>
        </w:rPr>
      </w:pPr>
      <w:r>
        <w:rPr>
          <w:rFonts w:eastAsia="Times New Roman"/>
          <w:sz w:val="26"/>
          <w:szCs w:val="26"/>
        </w:rPr>
        <w:t>ЧКДО при лечении ложных суставов бедра.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ЧКДО при лечении ложных суставов голени.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1"/>
          <w:sz w:val="26"/>
          <w:szCs w:val="26"/>
        </w:rPr>
      </w:pPr>
      <w:r>
        <w:rPr>
          <w:rFonts w:eastAsia="Times New Roman"/>
          <w:sz w:val="26"/>
          <w:szCs w:val="26"/>
        </w:rPr>
        <w:t>ЧКДО при лечении дефектов костей голени аппаратом Илизарова.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ЧКДО при лечении дефектов бедренной кости аппаратом Илизарова.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before="5"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ЧКДО при лечении дефектов плечевой кости.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ЧКДО при лечении дефектов костей предплечья.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1"/>
          <w:sz w:val="26"/>
          <w:szCs w:val="26"/>
        </w:rPr>
      </w:pPr>
      <w:r>
        <w:rPr>
          <w:rFonts w:eastAsia="Times New Roman"/>
          <w:sz w:val="26"/>
          <w:szCs w:val="26"/>
        </w:rPr>
        <w:t>Общие   принципы   лечения   методом   ЧКДО   ложных   суставов   длинных трубчатых костей в условиях гнойной инфекции.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z w:val="26"/>
          <w:szCs w:val="26"/>
        </w:rPr>
        <w:t>Возмещение дефектов в условиях гнойной инфекции (общие принципы).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before="5" w:line="298" w:lineRule="exact"/>
        <w:rPr>
          <w:spacing w:val="-8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Общие принципы удлинения конечностей.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Методика </w:t>
      </w:r>
      <w:proofErr w:type="gramStart"/>
      <w:r>
        <w:rPr>
          <w:rFonts w:eastAsia="Times New Roman"/>
          <w:spacing w:val="-1"/>
          <w:sz w:val="26"/>
          <w:szCs w:val="26"/>
        </w:rPr>
        <w:t>дистракционного</w:t>
      </w:r>
      <w:proofErr w:type="gramEnd"/>
      <w:r>
        <w:rPr>
          <w:rFonts w:eastAsia="Times New Roman"/>
          <w:spacing w:val="-1"/>
          <w:sz w:val="26"/>
          <w:szCs w:val="26"/>
        </w:rPr>
        <w:t xml:space="preserve"> </w:t>
      </w:r>
      <w:proofErr w:type="spellStart"/>
      <w:r>
        <w:rPr>
          <w:rFonts w:eastAsia="Times New Roman"/>
          <w:spacing w:val="-1"/>
          <w:sz w:val="26"/>
          <w:szCs w:val="26"/>
        </w:rPr>
        <w:t>эпифизеолиза</w:t>
      </w:r>
      <w:proofErr w:type="spellEnd"/>
      <w:r>
        <w:rPr>
          <w:rFonts w:eastAsia="Times New Roman"/>
          <w:spacing w:val="-1"/>
          <w:sz w:val="26"/>
          <w:szCs w:val="26"/>
        </w:rPr>
        <w:t>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Одновременное удлинение бедра и голени по </w:t>
      </w:r>
      <w:proofErr w:type="spellStart"/>
      <w:r>
        <w:rPr>
          <w:rFonts w:eastAsia="Times New Roman"/>
          <w:spacing w:val="-1"/>
          <w:sz w:val="26"/>
          <w:szCs w:val="26"/>
        </w:rPr>
        <w:t>Илизарову</w:t>
      </w:r>
      <w:proofErr w:type="spellEnd"/>
      <w:r>
        <w:rPr>
          <w:rFonts w:eastAsia="Times New Roman"/>
          <w:spacing w:val="-1"/>
          <w:sz w:val="26"/>
          <w:szCs w:val="26"/>
        </w:rPr>
        <w:t>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Реконструктивные операции при одностороннем врожденном вывихе бедра.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Удлинение бедра аппаратом Илизарова.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Методики удлинения голени.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Удлинение и моделирование формы голени.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Устранение деформации стопы при врожденной косолапости.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z w:val="26"/>
          <w:szCs w:val="26"/>
        </w:rPr>
        <w:t>Удлинение   голени   и   устранение   деформации   стопы   при   врожденном укорочении голени и отсутствии малоберцовой кости.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Оперативное удлинение плечевой кости.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Артродез тазобедренного сустава. Закрытый артродез тазобедренного сустава с </w:t>
      </w:r>
      <w:r>
        <w:rPr>
          <w:rFonts w:eastAsia="Times New Roman"/>
          <w:sz w:val="26"/>
          <w:szCs w:val="26"/>
        </w:rPr>
        <w:t>одновременным удлинением бедра.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z w:val="26"/>
          <w:szCs w:val="26"/>
        </w:rPr>
        <w:t>Артродез коленного сустава. Удлиняющий артродез коленного сустава.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Артродез голеностопного сустава, схема аппарата Илизарова.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proofErr w:type="spellStart"/>
      <w:r>
        <w:rPr>
          <w:rFonts w:eastAsia="Times New Roman"/>
          <w:sz w:val="26"/>
          <w:szCs w:val="26"/>
        </w:rPr>
        <w:t>Трехсуставной</w:t>
      </w:r>
      <w:proofErr w:type="spellEnd"/>
      <w:r>
        <w:rPr>
          <w:rFonts w:eastAsia="Times New Roman"/>
          <w:sz w:val="26"/>
          <w:szCs w:val="26"/>
        </w:rPr>
        <w:t xml:space="preserve"> артродез. Схема компоновки аппарата Илизарова.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1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Устранение </w:t>
      </w:r>
      <w:proofErr w:type="spellStart"/>
      <w:r>
        <w:rPr>
          <w:rFonts w:eastAsia="Times New Roman"/>
          <w:spacing w:val="-1"/>
          <w:sz w:val="26"/>
          <w:szCs w:val="26"/>
        </w:rPr>
        <w:t>варусной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деформации шейки бедра.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8"/>
          <w:sz w:val="26"/>
          <w:szCs w:val="26"/>
        </w:rPr>
      </w:pPr>
      <w:r>
        <w:rPr>
          <w:rFonts w:eastAsia="Times New Roman"/>
          <w:sz w:val="26"/>
          <w:szCs w:val="26"/>
        </w:rPr>
        <w:t>Компоновка аппарата при устранении деформации на протяжении сегмента.</w:t>
      </w:r>
    </w:p>
    <w:p w:rsidR="00165500" w:rsidRDefault="00A57A33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Компоновка аппарата при устранении деформации коленного сустава.</w:t>
      </w:r>
    </w:p>
    <w:p w:rsidR="00165500" w:rsidRDefault="00165500" w:rsidP="00A57A33">
      <w:pPr>
        <w:numPr>
          <w:ilvl w:val="0"/>
          <w:numId w:val="7"/>
        </w:numPr>
        <w:shd w:val="clear" w:color="auto" w:fill="FFFFFF"/>
        <w:tabs>
          <w:tab w:val="left" w:pos="706"/>
        </w:tabs>
        <w:spacing w:line="298" w:lineRule="exact"/>
        <w:rPr>
          <w:spacing w:val="-9"/>
          <w:sz w:val="26"/>
          <w:szCs w:val="26"/>
        </w:rPr>
        <w:sectPr w:rsidR="00165500">
          <w:pgSz w:w="11909" w:h="16834"/>
          <w:pgMar w:top="986" w:right="857" w:bottom="360" w:left="1427" w:header="720" w:footer="720" w:gutter="0"/>
          <w:cols w:space="60"/>
          <w:noEndnote/>
        </w:sectPr>
      </w:pPr>
    </w:p>
    <w:p w:rsidR="00165500" w:rsidRDefault="00A57A33" w:rsidP="00A57A33">
      <w:pPr>
        <w:numPr>
          <w:ilvl w:val="0"/>
          <w:numId w:val="8"/>
        </w:numPr>
        <w:shd w:val="clear" w:color="auto" w:fill="FFFFFF"/>
        <w:tabs>
          <w:tab w:val="left" w:pos="710"/>
          <w:tab w:val="left" w:pos="2846"/>
        </w:tabs>
        <w:spacing w:line="298" w:lineRule="exact"/>
        <w:ind w:left="10"/>
        <w:jc w:val="both"/>
        <w:rPr>
          <w:spacing w:val="-10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lastRenderedPageBreak/>
        <w:t>Принципы</w:t>
      </w:r>
      <w:r>
        <w:rPr>
          <w:rFonts w:ascii="Arial" w:eastAsia="Times New Roman" w:hAnsi="Arial" w:cs="Arial"/>
          <w:sz w:val="26"/>
          <w:szCs w:val="26"/>
        </w:rPr>
        <w:tab/>
      </w:r>
      <w:r>
        <w:rPr>
          <w:rFonts w:eastAsia="Times New Roman" w:hAnsi="Arial"/>
          <w:sz w:val="26"/>
          <w:szCs w:val="26"/>
          <w:vertAlign w:val="subscript"/>
          <w:lang w:val="en-US"/>
        </w:rPr>
        <w:t>t</w:t>
      </w:r>
      <w:r w:rsidRPr="00A57A33">
        <w:rPr>
          <w:rFonts w:eastAsia="Times New Roman" w:hAnsi="Arial"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>восстановления опороспособности у больных с повреждением костей нижних конечностей (обучение ходьбе, постепенно возрастающая нагрузка после снятия аппарата).</w:t>
      </w:r>
    </w:p>
    <w:p w:rsidR="00165500" w:rsidRDefault="00A57A33" w:rsidP="00A57A33">
      <w:pPr>
        <w:numPr>
          <w:ilvl w:val="0"/>
          <w:numId w:val="8"/>
        </w:numPr>
        <w:shd w:val="clear" w:color="auto" w:fill="FFFFFF"/>
        <w:tabs>
          <w:tab w:val="left" w:pos="710"/>
        </w:tabs>
        <w:spacing w:line="298" w:lineRule="exact"/>
        <w:ind w:left="10"/>
        <w:rPr>
          <w:spacing w:val="-10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Общие принципы ЛФК при лечении укорочений верхних конечностей.</w:t>
      </w:r>
    </w:p>
    <w:p w:rsidR="00165500" w:rsidRDefault="00A57A33" w:rsidP="00A57A33">
      <w:pPr>
        <w:numPr>
          <w:ilvl w:val="0"/>
          <w:numId w:val="8"/>
        </w:numPr>
        <w:shd w:val="clear" w:color="auto" w:fill="FFFFFF"/>
        <w:tabs>
          <w:tab w:val="left" w:pos="710"/>
        </w:tabs>
        <w:spacing w:line="298" w:lineRule="exact"/>
        <w:ind w:left="10"/>
        <w:rPr>
          <w:spacing w:val="-12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Общие принципы ЛФК при лечении укорочений верхних конечностей.</w:t>
      </w:r>
    </w:p>
    <w:p w:rsidR="00165500" w:rsidRDefault="00A57A33" w:rsidP="00A57A33">
      <w:pPr>
        <w:numPr>
          <w:ilvl w:val="0"/>
          <w:numId w:val="8"/>
        </w:numPr>
        <w:shd w:val="clear" w:color="auto" w:fill="FFFFFF"/>
        <w:tabs>
          <w:tab w:val="left" w:pos="710"/>
        </w:tabs>
        <w:spacing w:line="298" w:lineRule="exact"/>
        <w:ind w:left="10"/>
        <w:rPr>
          <w:spacing w:val="-12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Общие принципы ЛФК при травмах костей нижних конечностей.</w:t>
      </w:r>
    </w:p>
    <w:p w:rsidR="00165500" w:rsidRDefault="00A57A33" w:rsidP="00A57A33">
      <w:pPr>
        <w:numPr>
          <w:ilvl w:val="0"/>
          <w:numId w:val="8"/>
        </w:numPr>
        <w:shd w:val="clear" w:color="auto" w:fill="FFFFFF"/>
        <w:tabs>
          <w:tab w:val="left" w:pos="710"/>
        </w:tabs>
        <w:spacing w:line="298" w:lineRule="exact"/>
        <w:ind w:left="10"/>
        <w:rPr>
          <w:spacing w:val="-12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Общие принципы ЛФК при травмах костей верхних конечностей.</w:t>
      </w:r>
    </w:p>
    <w:p w:rsidR="004773B5" w:rsidRDefault="00A57A33">
      <w:pPr>
        <w:shd w:val="clear" w:color="auto" w:fill="FFFFFF"/>
        <w:spacing w:before="610" w:line="298" w:lineRule="exact"/>
        <w:ind w:left="5" w:right="2995"/>
        <w:rPr>
          <w:rFonts w:eastAsia="Times New Roman"/>
          <w:b/>
          <w:bCs/>
          <w:sz w:val="26"/>
          <w:szCs w:val="26"/>
        </w:rPr>
      </w:pPr>
      <w:r>
        <w:rPr>
          <w:rFonts w:eastAsia="Times New Roman"/>
          <w:b/>
          <w:bCs/>
          <w:spacing w:val="-1"/>
          <w:sz w:val="26"/>
          <w:szCs w:val="26"/>
        </w:rPr>
        <w:t xml:space="preserve">ИТОГОВЫЙ КОНТРОЛЬ </w:t>
      </w:r>
      <w:r>
        <w:rPr>
          <w:rFonts w:eastAsia="Times New Roman"/>
          <w:b/>
          <w:bCs/>
          <w:sz w:val="26"/>
          <w:szCs w:val="26"/>
        </w:rPr>
        <w:t xml:space="preserve">(экзамен) </w:t>
      </w:r>
    </w:p>
    <w:p w:rsidR="00165500" w:rsidRDefault="00A57A33">
      <w:pPr>
        <w:shd w:val="clear" w:color="auto" w:fill="FFFFFF"/>
        <w:spacing w:before="610" w:line="298" w:lineRule="exact"/>
        <w:ind w:left="5" w:right="2995"/>
      </w:pPr>
      <w:r>
        <w:rPr>
          <w:rFonts w:eastAsia="Times New Roman"/>
          <w:b/>
          <w:bCs/>
          <w:sz w:val="26"/>
          <w:szCs w:val="26"/>
        </w:rPr>
        <w:t>Билет № 1</w:t>
      </w:r>
    </w:p>
    <w:p w:rsidR="00165500" w:rsidRDefault="00A57A33" w:rsidP="00A57A33">
      <w:pPr>
        <w:numPr>
          <w:ilvl w:val="0"/>
          <w:numId w:val="9"/>
        </w:numPr>
        <w:shd w:val="clear" w:color="auto" w:fill="FFFFFF"/>
        <w:tabs>
          <w:tab w:val="left" w:pos="1070"/>
        </w:tabs>
        <w:spacing w:before="5" w:line="298" w:lineRule="exact"/>
        <w:ind w:left="1070" w:right="14" w:hanging="360"/>
        <w:jc w:val="both"/>
        <w:rPr>
          <w:spacing w:val="-23"/>
          <w:sz w:val="26"/>
          <w:szCs w:val="26"/>
        </w:rPr>
      </w:pPr>
      <w:r>
        <w:rPr>
          <w:rFonts w:eastAsia="Times New Roman"/>
          <w:sz w:val="26"/>
          <w:szCs w:val="26"/>
        </w:rPr>
        <w:t>Бескровное лечение косолапости аппаратом Илизарова. Варианты компоновок аппарата.</w:t>
      </w:r>
    </w:p>
    <w:p w:rsidR="00165500" w:rsidRDefault="00A57A33" w:rsidP="00A57A33">
      <w:pPr>
        <w:numPr>
          <w:ilvl w:val="0"/>
          <w:numId w:val="9"/>
        </w:numPr>
        <w:shd w:val="clear" w:color="auto" w:fill="FFFFFF"/>
        <w:tabs>
          <w:tab w:val="left" w:pos="1070"/>
        </w:tabs>
        <w:spacing w:line="298" w:lineRule="exact"/>
        <w:ind w:left="1070" w:right="10" w:hanging="360"/>
        <w:jc w:val="both"/>
        <w:rPr>
          <w:spacing w:val="-7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Переломы надколенника и локтевого отростка. </w:t>
      </w:r>
      <w:proofErr w:type="spellStart"/>
      <w:r>
        <w:rPr>
          <w:rFonts w:eastAsia="Times New Roman"/>
          <w:spacing w:val="-1"/>
          <w:sz w:val="26"/>
          <w:szCs w:val="26"/>
        </w:rPr>
        <w:t>ЧКДО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по </w:t>
      </w:r>
      <w:proofErr w:type="spellStart"/>
      <w:r>
        <w:rPr>
          <w:rFonts w:eastAsia="Times New Roman"/>
          <w:spacing w:val="-1"/>
          <w:sz w:val="26"/>
          <w:szCs w:val="26"/>
        </w:rPr>
        <w:t>Илизарову</w:t>
      </w:r>
      <w:proofErr w:type="spellEnd"/>
      <w:r>
        <w:rPr>
          <w:rFonts w:eastAsia="Times New Roman"/>
          <w:spacing w:val="-1"/>
          <w:sz w:val="26"/>
          <w:szCs w:val="26"/>
        </w:rPr>
        <w:t>. Схемы монтажа аппаратов. Ведение больных после остеосинтеза.</w:t>
      </w:r>
    </w:p>
    <w:p w:rsidR="00165500" w:rsidRDefault="00A57A33">
      <w:pPr>
        <w:shd w:val="clear" w:color="auto" w:fill="FFFFFF"/>
        <w:spacing w:before="293" w:line="298" w:lineRule="exact"/>
        <w:ind w:left="5"/>
      </w:pPr>
      <w:r>
        <w:rPr>
          <w:rFonts w:eastAsia="Times New Roman"/>
          <w:b/>
          <w:bCs/>
          <w:spacing w:val="-2"/>
          <w:sz w:val="26"/>
          <w:szCs w:val="26"/>
        </w:rPr>
        <w:t>Билет № 2</w:t>
      </w:r>
    </w:p>
    <w:p w:rsidR="00165500" w:rsidRDefault="00A57A33">
      <w:pPr>
        <w:shd w:val="clear" w:color="auto" w:fill="FFFFFF"/>
        <w:tabs>
          <w:tab w:val="left" w:pos="1070"/>
        </w:tabs>
        <w:spacing w:line="298" w:lineRule="exact"/>
        <w:ind w:left="1070" w:right="19" w:hanging="326"/>
        <w:jc w:val="both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Удлинение голени и устранение деформации стопы при врожденном</w:t>
      </w:r>
      <w:r>
        <w:rPr>
          <w:rFonts w:eastAsia="Times New Roman"/>
          <w:sz w:val="26"/>
          <w:szCs w:val="26"/>
        </w:rPr>
        <w:br/>
        <w:t>укорочении голени с отсутствием малоберцовой кости.</w:t>
      </w:r>
    </w:p>
    <w:p w:rsidR="00165500" w:rsidRDefault="00A57A33">
      <w:pPr>
        <w:shd w:val="clear" w:color="auto" w:fill="FFFFFF"/>
        <w:tabs>
          <w:tab w:val="left" w:pos="1070"/>
        </w:tabs>
        <w:spacing w:line="298" w:lineRule="exact"/>
        <w:ind w:right="499" w:firstLine="710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Методы обследования травматологических и ортопедических больных.</w:t>
      </w:r>
      <w:r>
        <w:rPr>
          <w:rFonts w:eastAsia="Times New Roman"/>
          <w:spacing w:val="-1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 xml:space="preserve">Билет </w:t>
      </w:r>
      <w:r>
        <w:rPr>
          <w:rFonts w:eastAsia="Times New Roman"/>
          <w:sz w:val="26"/>
          <w:szCs w:val="26"/>
        </w:rPr>
        <w:t>№ 3</w:t>
      </w:r>
    </w:p>
    <w:p w:rsidR="00165500" w:rsidRDefault="00A57A33" w:rsidP="00A57A33">
      <w:pPr>
        <w:numPr>
          <w:ilvl w:val="0"/>
          <w:numId w:val="10"/>
        </w:numPr>
        <w:shd w:val="clear" w:color="auto" w:fill="FFFFFF"/>
        <w:tabs>
          <w:tab w:val="left" w:pos="1070"/>
        </w:tabs>
        <w:spacing w:line="298" w:lineRule="exact"/>
        <w:ind w:left="710"/>
        <w:rPr>
          <w:spacing w:val="-23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Показания к бескровной коррекции деформаций стоп аппаратом Илизарова.</w:t>
      </w:r>
    </w:p>
    <w:p w:rsidR="00165500" w:rsidRDefault="00A57A33" w:rsidP="00A57A33">
      <w:pPr>
        <w:numPr>
          <w:ilvl w:val="0"/>
          <w:numId w:val="10"/>
        </w:numPr>
        <w:shd w:val="clear" w:color="auto" w:fill="FFFFFF"/>
        <w:tabs>
          <w:tab w:val="left" w:pos="1070"/>
        </w:tabs>
        <w:spacing w:before="5" w:line="298" w:lineRule="exact"/>
        <w:ind w:left="1070" w:right="14" w:hanging="360"/>
        <w:jc w:val="both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Переломы шейки бедра. Проведение спиц в проксимальном отделе бедра и ведение больных после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остеосинтеза.</w:t>
      </w:r>
    </w:p>
    <w:p w:rsidR="00165500" w:rsidRDefault="00A57A33">
      <w:pPr>
        <w:shd w:val="clear" w:color="auto" w:fill="FFFFFF"/>
        <w:spacing w:before="5" w:line="298" w:lineRule="exact"/>
      </w:pPr>
      <w:r>
        <w:rPr>
          <w:rFonts w:eastAsia="Times New Roman"/>
          <w:b/>
          <w:bCs/>
          <w:spacing w:val="-1"/>
          <w:sz w:val="26"/>
          <w:szCs w:val="26"/>
        </w:rPr>
        <w:t>Билет № 4</w:t>
      </w:r>
    </w:p>
    <w:p w:rsidR="00165500" w:rsidRDefault="00A57A33" w:rsidP="00A57A33">
      <w:pPr>
        <w:numPr>
          <w:ilvl w:val="0"/>
          <w:numId w:val="11"/>
        </w:numPr>
        <w:shd w:val="clear" w:color="auto" w:fill="FFFFFF"/>
        <w:tabs>
          <w:tab w:val="left" w:pos="1075"/>
        </w:tabs>
        <w:spacing w:line="298" w:lineRule="exact"/>
        <w:ind w:left="1075" w:right="24" w:hanging="360"/>
        <w:jc w:val="both"/>
        <w:rPr>
          <w:spacing w:val="-25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Деформации предплечья. Варианты </w:t>
      </w:r>
      <w:proofErr w:type="spellStart"/>
      <w:r>
        <w:rPr>
          <w:rFonts w:eastAsia="Times New Roman"/>
          <w:sz w:val="26"/>
          <w:szCs w:val="26"/>
        </w:rPr>
        <w:t>компановок</w:t>
      </w:r>
      <w:proofErr w:type="spellEnd"/>
      <w:r>
        <w:rPr>
          <w:rFonts w:eastAsia="Times New Roman"/>
          <w:sz w:val="26"/>
          <w:szCs w:val="26"/>
        </w:rPr>
        <w:t xml:space="preserve"> аппарата Илизарова, принципы коррекции деформаций.</w:t>
      </w:r>
    </w:p>
    <w:p w:rsidR="00165500" w:rsidRDefault="00A57A33" w:rsidP="00A57A33">
      <w:pPr>
        <w:numPr>
          <w:ilvl w:val="0"/>
          <w:numId w:val="11"/>
        </w:numPr>
        <w:shd w:val="clear" w:color="auto" w:fill="FFFFFF"/>
        <w:tabs>
          <w:tab w:val="left" w:pos="1075"/>
        </w:tabs>
        <w:spacing w:line="298" w:lineRule="exact"/>
        <w:ind w:left="715"/>
        <w:rPr>
          <w:spacing w:val="-12"/>
          <w:sz w:val="26"/>
          <w:szCs w:val="26"/>
        </w:rPr>
      </w:pPr>
      <w:r>
        <w:rPr>
          <w:rFonts w:eastAsia="Times New Roman"/>
          <w:spacing w:val="-2"/>
          <w:sz w:val="26"/>
          <w:szCs w:val="26"/>
        </w:rPr>
        <w:t>Переломы бедра в нижней трети диафиза. Характерное смещение отломков.</w:t>
      </w:r>
    </w:p>
    <w:p w:rsidR="00165500" w:rsidRDefault="00A57A33">
      <w:pPr>
        <w:shd w:val="clear" w:color="auto" w:fill="FFFFFF"/>
        <w:spacing w:line="317" w:lineRule="exact"/>
        <w:ind w:right="1997" w:firstLine="1181"/>
      </w:pPr>
      <w:r>
        <w:rPr>
          <w:rFonts w:eastAsia="Times New Roman"/>
          <w:spacing w:val="-3"/>
          <w:sz w:val="26"/>
          <w:szCs w:val="26"/>
        </w:rPr>
        <w:t xml:space="preserve">Особенности ведения больных при </w:t>
      </w:r>
      <w:proofErr w:type="spellStart"/>
      <w:r>
        <w:rPr>
          <w:rFonts w:eastAsia="Times New Roman"/>
          <w:spacing w:val="-3"/>
          <w:sz w:val="26"/>
          <w:szCs w:val="26"/>
        </w:rPr>
        <w:t>ЧКДО</w:t>
      </w:r>
      <w:proofErr w:type="spellEnd"/>
      <w:r>
        <w:rPr>
          <w:rFonts w:eastAsia="Times New Roman"/>
          <w:spacing w:val="-3"/>
          <w:sz w:val="26"/>
          <w:szCs w:val="26"/>
        </w:rPr>
        <w:t xml:space="preserve"> по </w:t>
      </w:r>
      <w:proofErr w:type="spellStart"/>
      <w:r>
        <w:rPr>
          <w:rFonts w:eastAsia="Times New Roman"/>
          <w:spacing w:val="-3"/>
          <w:sz w:val="26"/>
          <w:szCs w:val="26"/>
        </w:rPr>
        <w:t>Илизарову</w:t>
      </w:r>
      <w:proofErr w:type="spellEnd"/>
      <w:r>
        <w:rPr>
          <w:rFonts w:eastAsia="Times New Roman"/>
          <w:spacing w:val="-3"/>
          <w:sz w:val="26"/>
          <w:szCs w:val="26"/>
        </w:rPr>
        <w:t xml:space="preserve">. </w:t>
      </w:r>
      <w:r>
        <w:rPr>
          <w:rFonts w:eastAsia="Times New Roman"/>
          <w:b/>
          <w:bCs/>
          <w:sz w:val="26"/>
          <w:szCs w:val="26"/>
        </w:rPr>
        <w:t>Билет № 5</w:t>
      </w:r>
    </w:p>
    <w:p w:rsidR="00165500" w:rsidRDefault="00A57A33" w:rsidP="00A57A33">
      <w:pPr>
        <w:numPr>
          <w:ilvl w:val="0"/>
          <w:numId w:val="12"/>
        </w:numPr>
        <w:shd w:val="clear" w:color="auto" w:fill="FFFFFF"/>
        <w:tabs>
          <w:tab w:val="left" w:pos="1070"/>
        </w:tabs>
        <w:spacing w:line="298" w:lineRule="exact"/>
        <w:ind w:left="715"/>
        <w:rPr>
          <w:spacing w:val="-25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Одновременное удлинение бедра и голени по </w:t>
      </w:r>
      <w:proofErr w:type="spellStart"/>
      <w:r>
        <w:rPr>
          <w:rFonts w:eastAsia="Times New Roman"/>
          <w:spacing w:val="-1"/>
          <w:sz w:val="26"/>
          <w:szCs w:val="26"/>
        </w:rPr>
        <w:t>Илизарову</w:t>
      </w:r>
      <w:proofErr w:type="spellEnd"/>
      <w:r>
        <w:rPr>
          <w:rFonts w:eastAsia="Times New Roman"/>
          <w:spacing w:val="-1"/>
          <w:sz w:val="26"/>
          <w:szCs w:val="26"/>
        </w:rPr>
        <w:t>.</w:t>
      </w:r>
    </w:p>
    <w:p w:rsidR="00165500" w:rsidRDefault="00A57A33" w:rsidP="00A57A33">
      <w:pPr>
        <w:numPr>
          <w:ilvl w:val="0"/>
          <w:numId w:val="12"/>
        </w:numPr>
        <w:shd w:val="clear" w:color="auto" w:fill="FFFFFF"/>
        <w:tabs>
          <w:tab w:val="left" w:pos="1070"/>
        </w:tabs>
        <w:spacing w:line="298" w:lineRule="exact"/>
        <w:ind w:left="1070" w:right="10" w:hanging="355"/>
        <w:jc w:val="both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Переломы и </w:t>
      </w:r>
      <w:proofErr w:type="spellStart"/>
      <w:r>
        <w:rPr>
          <w:rFonts w:eastAsia="Times New Roman"/>
          <w:sz w:val="26"/>
          <w:szCs w:val="26"/>
        </w:rPr>
        <w:t>переломо</w:t>
      </w:r>
      <w:proofErr w:type="spellEnd"/>
      <w:r>
        <w:rPr>
          <w:rFonts w:eastAsia="Times New Roman"/>
          <w:sz w:val="26"/>
          <w:szCs w:val="26"/>
        </w:rPr>
        <w:t>-вывихи в области хирургической шейки плечевой кости.</w:t>
      </w:r>
    </w:p>
    <w:p w:rsidR="00165500" w:rsidRDefault="00A57A33">
      <w:pPr>
        <w:shd w:val="clear" w:color="auto" w:fill="FFFFFF"/>
        <w:spacing w:line="298" w:lineRule="exact"/>
        <w:ind w:left="5"/>
      </w:pPr>
      <w:r>
        <w:rPr>
          <w:rFonts w:eastAsia="Times New Roman"/>
          <w:b/>
          <w:bCs/>
          <w:spacing w:val="-2"/>
          <w:sz w:val="26"/>
          <w:szCs w:val="26"/>
        </w:rPr>
        <w:t xml:space="preserve">Билет № </w:t>
      </w:r>
      <w:r>
        <w:rPr>
          <w:rFonts w:eastAsia="Times New Roman"/>
          <w:spacing w:val="-2"/>
          <w:sz w:val="26"/>
          <w:szCs w:val="26"/>
        </w:rPr>
        <w:t>6</w:t>
      </w:r>
    </w:p>
    <w:p w:rsidR="00165500" w:rsidRDefault="00A57A33">
      <w:pPr>
        <w:shd w:val="clear" w:color="auto" w:fill="FFFFFF"/>
        <w:tabs>
          <w:tab w:val="left" w:pos="1075"/>
        </w:tabs>
        <w:spacing w:line="302" w:lineRule="exact"/>
        <w:ind w:left="1075" w:right="10" w:hanging="331"/>
        <w:jc w:val="both"/>
      </w:pPr>
      <w:r>
        <w:rPr>
          <w:spacing w:val="-24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Последовательность выполнения остеосинтеза при 3-х лодыжечных</w:t>
      </w:r>
      <w:r>
        <w:rPr>
          <w:rFonts w:eastAsia="Times New Roman"/>
          <w:sz w:val="26"/>
          <w:szCs w:val="26"/>
        </w:rPr>
        <w:br/>
        <w:t>переломах. Схема монтажа аппарата Илизарова.</w:t>
      </w:r>
    </w:p>
    <w:p w:rsidR="00165500" w:rsidRDefault="00A57A33">
      <w:pPr>
        <w:shd w:val="clear" w:color="auto" w:fill="FFFFFF"/>
        <w:tabs>
          <w:tab w:val="left" w:pos="1070"/>
        </w:tabs>
        <w:spacing w:line="302" w:lineRule="exact"/>
        <w:ind w:left="5" w:right="499" w:firstLine="710"/>
      </w:pPr>
      <w:r>
        <w:rPr>
          <w:spacing w:val="-10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Анатомия плеча, особенности проведения спиц, тактика удлинения.</w:t>
      </w:r>
      <w:r>
        <w:rPr>
          <w:rFonts w:eastAsia="Times New Roman"/>
          <w:spacing w:val="-1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 xml:space="preserve">Билет № </w:t>
      </w:r>
      <w:r>
        <w:rPr>
          <w:rFonts w:eastAsia="Times New Roman"/>
          <w:sz w:val="26"/>
          <w:szCs w:val="26"/>
        </w:rPr>
        <w:t>7</w:t>
      </w:r>
    </w:p>
    <w:p w:rsidR="00165500" w:rsidRDefault="00A57A33">
      <w:pPr>
        <w:shd w:val="clear" w:color="auto" w:fill="FFFFFF"/>
        <w:tabs>
          <w:tab w:val="left" w:pos="1070"/>
        </w:tabs>
        <w:spacing w:line="298" w:lineRule="exact"/>
        <w:ind w:left="1070" w:right="10" w:hanging="331"/>
        <w:jc w:val="both"/>
      </w:pPr>
      <w:r>
        <w:rPr>
          <w:spacing w:val="-22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Переломы пяточной кости. Характерные смещения. Варианты компоновки</w:t>
      </w:r>
      <w:r>
        <w:rPr>
          <w:rFonts w:eastAsia="Times New Roman"/>
          <w:sz w:val="26"/>
          <w:szCs w:val="26"/>
        </w:rPr>
        <w:br/>
        <w:t>аппарата.</w:t>
      </w:r>
    </w:p>
    <w:p w:rsidR="00165500" w:rsidRDefault="00A57A33">
      <w:pPr>
        <w:shd w:val="clear" w:color="auto" w:fill="FFFFFF"/>
        <w:tabs>
          <w:tab w:val="left" w:pos="1070"/>
        </w:tabs>
        <w:spacing w:line="298" w:lineRule="exact"/>
        <w:ind w:left="5" w:right="998" w:firstLine="710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proofErr w:type="spellStart"/>
      <w:r>
        <w:rPr>
          <w:rFonts w:eastAsia="Times New Roman"/>
          <w:spacing w:val="-3"/>
          <w:sz w:val="26"/>
          <w:szCs w:val="26"/>
        </w:rPr>
        <w:t>Варусная</w:t>
      </w:r>
      <w:proofErr w:type="spellEnd"/>
      <w:r>
        <w:rPr>
          <w:rFonts w:eastAsia="Times New Roman"/>
          <w:spacing w:val="-3"/>
          <w:sz w:val="26"/>
          <w:szCs w:val="26"/>
        </w:rPr>
        <w:t xml:space="preserve"> деформация бедра в верхней трети, принципы лечения.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 8</w:t>
      </w:r>
    </w:p>
    <w:p w:rsidR="00165500" w:rsidRDefault="00A57A33">
      <w:pPr>
        <w:shd w:val="clear" w:color="auto" w:fill="FFFFFF"/>
        <w:tabs>
          <w:tab w:val="left" w:pos="1066"/>
        </w:tabs>
        <w:spacing w:line="298" w:lineRule="exact"/>
        <w:ind w:left="1066" w:right="10" w:hanging="322"/>
        <w:jc w:val="both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Застарелые и неправильно срастающиеся переломы, особенности</w:t>
      </w:r>
      <w:r>
        <w:rPr>
          <w:rFonts w:eastAsia="Times New Roman"/>
          <w:sz w:val="26"/>
          <w:szCs w:val="26"/>
        </w:rPr>
        <w:br/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остеосинтеза. Варианты компоновки аппарата на этапах</w:t>
      </w:r>
      <w:r>
        <w:rPr>
          <w:rFonts w:eastAsia="Times New Roman"/>
          <w:sz w:val="26"/>
          <w:szCs w:val="26"/>
        </w:rPr>
        <w:br/>
        <w:t>репозиции.</w:t>
      </w:r>
    </w:p>
    <w:p w:rsidR="00165500" w:rsidRDefault="00A57A33">
      <w:pPr>
        <w:shd w:val="clear" w:color="auto" w:fill="FFFFFF"/>
        <w:tabs>
          <w:tab w:val="left" w:pos="1070"/>
        </w:tabs>
        <w:spacing w:line="298" w:lineRule="exact"/>
        <w:ind w:left="5" w:right="1997" w:firstLine="706"/>
      </w:pPr>
      <w:r>
        <w:rPr>
          <w:spacing w:val="-10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Лечение врожденного ложного сустава методом ЧКДО.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 9</w:t>
      </w:r>
    </w:p>
    <w:p w:rsidR="00165500" w:rsidRDefault="00A57A33">
      <w:pPr>
        <w:shd w:val="clear" w:color="auto" w:fill="FFFFFF"/>
        <w:spacing w:line="298" w:lineRule="exact"/>
        <w:ind w:left="1075" w:right="14" w:hanging="336"/>
        <w:jc w:val="both"/>
      </w:pPr>
      <w:r>
        <w:rPr>
          <w:sz w:val="26"/>
          <w:szCs w:val="26"/>
        </w:rPr>
        <w:t xml:space="preserve">1. </w:t>
      </w:r>
      <w:r>
        <w:rPr>
          <w:rFonts w:eastAsia="Times New Roman"/>
          <w:sz w:val="26"/>
          <w:szCs w:val="26"/>
        </w:rPr>
        <w:t xml:space="preserve">Клинические и рентгенологические критерии для прекращения фиксации отломков при </w:t>
      </w:r>
      <w:proofErr w:type="spellStart"/>
      <w:r>
        <w:rPr>
          <w:rFonts w:eastAsia="Times New Roman"/>
          <w:sz w:val="26"/>
          <w:szCs w:val="26"/>
        </w:rPr>
        <w:t>чрескостной</w:t>
      </w:r>
      <w:proofErr w:type="spellEnd"/>
      <w:r>
        <w:rPr>
          <w:rFonts w:eastAsia="Times New Roman"/>
          <w:sz w:val="26"/>
          <w:szCs w:val="26"/>
        </w:rPr>
        <w:t xml:space="preserve"> фиксации переломов.</w:t>
      </w:r>
    </w:p>
    <w:p w:rsidR="00165500" w:rsidRDefault="00165500">
      <w:pPr>
        <w:shd w:val="clear" w:color="auto" w:fill="FFFFFF"/>
        <w:spacing w:line="298" w:lineRule="exact"/>
        <w:ind w:left="1075" w:right="14" w:hanging="336"/>
        <w:jc w:val="both"/>
        <w:sectPr w:rsidR="00165500">
          <w:pgSz w:w="11909" w:h="16834"/>
          <w:pgMar w:top="933" w:right="1080" w:bottom="360" w:left="1200" w:header="720" w:footer="720" w:gutter="0"/>
          <w:cols w:space="60"/>
          <w:noEndnote/>
        </w:sectPr>
      </w:pPr>
    </w:p>
    <w:p w:rsidR="00165500" w:rsidRDefault="00A57A33">
      <w:pPr>
        <w:shd w:val="clear" w:color="auto" w:fill="FFFFFF"/>
        <w:tabs>
          <w:tab w:val="left" w:pos="6024"/>
        </w:tabs>
        <w:spacing w:line="298" w:lineRule="exact"/>
        <w:ind w:left="725" w:firstLine="3989"/>
      </w:pPr>
      <w:r>
        <w:rPr>
          <w:sz w:val="26"/>
          <w:szCs w:val="26"/>
        </w:rPr>
        <w:lastRenderedPageBreak/>
        <w:t>21</w:t>
      </w:r>
      <w:r>
        <w:rPr>
          <w:sz w:val="26"/>
          <w:szCs w:val="26"/>
        </w:rPr>
        <w:br/>
        <w:t xml:space="preserve">2.  </w:t>
      </w:r>
      <w:r>
        <w:rPr>
          <w:rFonts w:eastAsia="Times New Roman"/>
          <w:sz w:val="26"/>
          <w:szCs w:val="26"/>
        </w:rPr>
        <w:t>Особенности</w:t>
      </w:r>
      <w:proofErr w:type="gramStart"/>
      <w:r>
        <w:rPr>
          <w:rFonts w:eastAsia="Times New Roman"/>
          <w:sz w:val="26"/>
          <w:szCs w:val="26"/>
        </w:rPr>
        <w:t xml:space="preserve">    ,</w:t>
      </w:r>
      <w:proofErr w:type="gramEnd"/>
      <w:r>
        <w:rPr>
          <w:rFonts w:eastAsia="Times New Roman"/>
          <w:sz w:val="26"/>
          <w:szCs w:val="26"/>
        </w:rPr>
        <w:t xml:space="preserve">       компоновки</w:t>
      </w:r>
      <w:r>
        <w:rPr>
          <w:rFonts w:ascii="Arial" w:eastAsia="Times New Roman" w:hAnsi="Arial" w:cs="Arial"/>
          <w:sz w:val="26"/>
          <w:szCs w:val="26"/>
        </w:rPr>
        <w:tab/>
      </w:r>
      <w:r>
        <w:rPr>
          <w:rFonts w:eastAsia="Times New Roman"/>
          <w:sz w:val="26"/>
          <w:szCs w:val="26"/>
        </w:rPr>
        <w:t>аппарата       Илизарова       при</w:t>
      </w:r>
    </w:p>
    <w:p w:rsidR="00165500" w:rsidRDefault="00A57A33">
      <w:pPr>
        <w:shd w:val="clear" w:color="auto" w:fill="FFFFFF"/>
        <w:spacing w:line="298" w:lineRule="exact"/>
        <w:ind w:left="10" w:right="3533" w:firstLine="1066"/>
      </w:pPr>
      <w:proofErr w:type="gramStart"/>
      <w:r>
        <w:rPr>
          <w:rFonts w:eastAsia="Times New Roman"/>
          <w:spacing w:val="-1"/>
          <w:sz w:val="26"/>
          <w:szCs w:val="26"/>
        </w:rPr>
        <w:t>устранении</w:t>
      </w:r>
      <w:proofErr w:type="gramEnd"/>
      <w:r>
        <w:rPr>
          <w:rFonts w:eastAsia="Times New Roman"/>
          <w:spacing w:val="-1"/>
          <w:sz w:val="26"/>
          <w:szCs w:val="26"/>
        </w:rPr>
        <w:t xml:space="preserve"> многоплоскостных деформаций. </w:t>
      </w:r>
      <w:r>
        <w:rPr>
          <w:rFonts w:eastAsia="Times New Roman"/>
          <w:b/>
          <w:bCs/>
          <w:sz w:val="26"/>
          <w:szCs w:val="26"/>
        </w:rPr>
        <w:t xml:space="preserve">Билет </w:t>
      </w:r>
      <w:r>
        <w:rPr>
          <w:rFonts w:eastAsia="Times New Roman"/>
          <w:sz w:val="26"/>
          <w:szCs w:val="26"/>
        </w:rPr>
        <w:t>№ 10</w:t>
      </w:r>
    </w:p>
    <w:p w:rsidR="00165500" w:rsidRDefault="00A57A33" w:rsidP="00A57A33">
      <w:pPr>
        <w:numPr>
          <w:ilvl w:val="0"/>
          <w:numId w:val="13"/>
        </w:numPr>
        <w:shd w:val="clear" w:color="auto" w:fill="FFFFFF"/>
        <w:tabs>
          <w:tab w:val="left" w:pos="1080"/>
        </w:tabs>
        <w:spacing w:before="5" w:line="298" w:lineRule="exact"/>
        <w:ind w:left="1080" w:hanging="360"/>
        <w:rPr>
          <w:spacing w:val="-23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Общие    принципы    устранения    деформации    при    ложных    суставах </w:t>
      </w:r>
      <w:r>
        <w:rPr>
          <w:rFonts w:eastAsia="Times New Roman"/>
          <w:spacing w:val="-1"/>
          <w:sz w:val="26"/>
          <w:szCs w:val="26"/>
        </w:rPr>
        <w:t>(биомеханические принципы наложения аппарата Илизарова).</w:t>
      </w:r>
    </w:p>
    <w:p w:rsidR="00165500" w:rsidRDefault="00A57A33" w:rsidP="00A57A33">
      <w:pPr>
        <w:numPr>
          <w:ilvl w:val="0"/>
          <w:numId w:val="13"/>
        </w:numPr>
        <w:shd w:val="clear" w:color="auto" w:fill="FFFFFF"/>
        <w:tabs>
          <w:tab w:val="left" w:pos="1080"/>
        </w:tabs>
        <w:spacing w:line="298" w:lineRule="exact"/>
        <w:ind w:left="1080" w:hanging="360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>Хирургическая   обработка   раны   при   открытом   переломе,    принципы осуществления репозиции отломков и их фиксация.</w:t>
      </w:r>
    </w:p>
    <w:p w:rsidR="00165500" w:rsidRDefault="00A57A33">
      <w:pPr>
        <w:shd w:val="clear" w:color="auto" w:fill="FFFFFF"/>
        <w:spacing w:line="298" w:lineRule="exact"/>
        <w:ind w:left="10"/>
      </w:pPr>
      <w:r>
        <w:rPr>
          <w:rFonts w:eastAsia="Times New Roman"/>
          <w:b/>
          <w:bCs/>
          <w:spacing w:val="-2"/>
          <w:sz w:val="26"/>
          <w:szCs w:val="26"/>
        </w:rPr>
        <w:t>Билет № 11</w:t>
      </w:r>
    </w:p>
    <w:p w:rsidR="00165500" w:rsidRDefault="00A57A33" w:rsidP="00A57A33">
      <w:pPr>
        <w:numPr>
          <w:ilvl w:val="0"/>
          <w:numId w:val="14"/>
        </w:numPr>
        <w:shd w:val="clear" w:color="auto" w:fill="FFFFFF"/>
        <w:tabs>
          <w:tab w:val="left" w:pos="1090"/>
        </w:tabs>
        <w:spacing w:before="10" w:line="298" w:lineRule="exact"/>
        <w:ind w:left="730"/>
        <w:rPr>
          <w:spacing w:val="-23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ЧКДО при лечении «болтающихся» псевдоартрозов.</w:t>
      </w:r>
    </w:p>
    <w:p w:rsidR="00165500" w:rsidRDefault="00A57A33" w:rsidP="00A57A33">
      <w:pPr>
        <w:numPr>
          <w:ilvl w:val="0"/>
          <w:numId w:val="14"/>
        </w:numPr>
        <w:shd w:val="clear" w:color="auto" w:fill="FFFFFF"/>
        <w:tabs>
          <w:tab w:val="left" w:pos="1090"/>
        </w:tabs>
        <w:spacing w:line="298" w:lineRule="exact"/>
        <w:ind w:left="1090" w:hanging="360"/>
        <w:rPr>
          <w:spacing w:val="-12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Принципы репозиции,  фиксации  отломков  и  фрагментов  при лечении </w:t>
      </w:r>
      <w:proofErr w:type="spellStart"/>
      <w:r>
        <w:rPr>
          <w:rFonts w:eastAsia="Times New Roman"/>
          <w:spacing w:val="-1"/>
          <w:sz w:val="26"/>
          <w:szCs w:val="26"/>
        </w:rPr>
        <w:t>оскольчатых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переломов длинных трубчатых костей аппаратом Илизарова.</w:t>
      </w:r>
    </w:p>
    <w:p w:rsidR="00165500" w:rsidRDefault="00A57A33">
      <w:pPr>
        <w:shd w:val="clear" w:color="auto" w:fill="FFFFFF"/>
        <w:spacing w:line="298" w:lineRule="exact"/>
        <w:ind w:left="5"/>
      </w:pPr>
      <w:r>
        <w:rPr>
          <w:rFonts w:eastAsia="Times New Roman"/>
          <w:b/>
          <w:bCs/>
          <w:spacing w:val="-1"/>
          <w:sz w:val="26"/>
          <w:szCs w:val="26"/>
        </w:rPr>
        <w:t>Билет № 12</w:t>
      </w:r>
    </w:p>
    <w:p w:rsidR="00165500" w:rsidRDefault="00A57A33" w:rsidP="00A57A33">
      <w:pPr>
        <w:numPr>
          <w:ilvl w:val="0"/>
          <w:numId w:val="15"/>
        </w:numPr>
        <w:shd w:val="clear" w:color="auto" w:fill="FFFFFF"/>
        <w:tabs>
          <w:tab w:val="left" w:pos="1070"/>
        </w:tabs>
        <w:spacing w:before="5" w:line="298" w:lineRule="exact"/>
        <w:ind w:left="1070" w:hanging="355"/>
        <w:rPr>
          <w:spacing w:val="-23"/>
          <w:sz w:val="26"/>
          <w:szCs w:val="26"/>
        </w:rPr>
      </w:pPr>
      <w:r>
        <w:rPr>
          <w:rFonts w:eastAsia="Times New Roman"/>
          <w:sz w:val="26"/>
          <w:szCs w:val="26"/>
        </w:rPr>
        <w:t>ЧКДО  при лечении ложных суставов плеча (особенности выполнения остеосинтеза, лечебная физкультура).</w:t>
      </w:r>
    </w:p>
    <w:p w:rsidR="00165500" w:rsidRDefault="00A57A33" w:rsidP="00A57A33">
      <w:pPr>
        <w:numPr>
          <w:ilvl w:val="0"/>
          <w:numId w:val="15"/>
        </w:numPr>
        <w:shd w:val="clear" w:color="auto" w:fill="FFFFFF"/>
        <w:tabs>
          <w:tab w:val="left" w:pos="1070"/>
        </w:tabs>
        <w:spacing w:line="298" w:lineRule="exact"/>
        <w:ind w:left="1070" w:hanging="355"/>
        <w:rPr>
          <w:spacing w:val="-12"/>
          <w:sz w:val="26"/>
          <w:szCs w:val="26"/>
        </w:rPr>
      </w:pPr>
      <w:r>
        <w:rPr>
          <w:rFonts w:eastAsia="Times New Roman"/>
          <w:sz w:val="26"/>
          <w:szCs w:val="26"/>
        </w:rPr>
        <w:t>ЧКДО  при лечении тяжелых открытых переломов длинных трубчатых костей с дефектами костной ткани.</w:t>
      </w:r>
    </w:p>
    <w:p w:rsidR="00165500" w:rsidRDefault="00A57A33">
      <w:pPr>
        <w:shd w:val="clear" w:color="auto" w:fill="FFFFFF"/>
        <w:spacing w:line="298" w:lineRule="exact"/>
        <w:ind w:left="5"/>
      </w:pPr>
      <w:r>
        <w:rPr>
          <w:rFonts w:eastAsia="Times New Roman"/>
          <w:b/>
          <w:bCs/>
          <w:sz w:val="26"/>
          <w:szCs w:val="26"/>
        </w:rPr>
        <w:t xml:space="preserve">Билет </w:t>
      </w:r>
      <w:r>
        <w:rPr>
          <w:rFonts w:eastAsia="Times New Roman"/>
          <w:sz w:val="26"/>
          <w:szCs w:val="26"/>
        </w:rPr>
        <w:t>№ 13</w:t>
      </w:r>
    </w:p>
    <w:p w:rsidR="00165500" w:rsidRDefault="00A57A33" w:rsidP="00A57A33">
      <w:pPr>
        <w:numPr>
          <w:ilvl w:val="0"/>
          <w:numId w:val="16"/>
        </w:numPr>
        <w:shd w:val="clear" w:color="auto" w:fill="FFFFFF"/>
        <w:tabs>
          <w:tab w:val="left" w:pos="1070"/>
        </w:tabs>
        <w:spacing w:line="298" w:lineRule="exact"/>
        <w:ind w:left="1070" w:hanging="355"/>
        <w:rPr>
          <w:spacing w:val="-23"/>
          <w:sz w:val="26"/>
          <w:szCs w:val="26"/>
        </w:rPr>
      </w:pPr>
      <w:r>
        <w:rPr>
          <w:rFonts w:eastAsia="Times New Roman"/>
          <w:sz w:val="26"/>
          <w:szCs w:val="26"/>
        </w:rPr>
        <w:t>ЧКДО    при    лечении    ложных    суставов    предплечья    (особенности остеосинтеза)</w:t>
      </w:r>
    </w:p>
    <w:p w:rsidR="00165500" w:rsidRDefault="00A57A33" w:rsidP="00A57A33">
      <w:pPr>
        <w:numPr>
          <w:ilvl w:val="0"/>
          <w:numId w:val="16"/>
        </w:numPr>
        <w:shd w:val="clear" w:color="auto" w:fill="FFFFFF"/>
        <w:tabs>
          <w:tab w:val="left" w:pos="1070"/>
        </w:tabs>
        <w:spacing w:before="5" w:line="298" w:lineRule="exact"/>
        <w:ind w:left="1070" w:hanging="355"/>
        <w:rPr>
          <w:spacing w:val="-12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Профилактика  тяжелых   гнойных   осложнений   при   лечении   открытых </w:t>
      </w:r>
      <w:r>
        <w:rPr>
          <w:rFonts w:eastAsia="Times New Roman"/>
          <w:spacing w:val="-2"/>
          <w:sz w:val="26"/>
          <w:szCs w:val="26"/>
        </w:rPr>
        <w:t xml:space="preserve">переломов длинных трубчатых костей (с применением </w:t>
      </w:r>
      <w:proofErr w:type="spellStart"/>
      <w:r>
        <w:rPr>
          <w:rFonts w:eastAsia="Times New Roman"/>
          <w:spacing w:val="-2"/>
          <w:sz w:val="26"/>
          <w:szCs w:val="26"/>
        </w:rPr>
        <w:t>ЧКДО</w:t>
      </w:r>
      <w:proofErr w:type="spellEnd"/>
      <w:r>
        <w:rPr>
          <w:rFonts w:eastAsia="Times New Roman"/>
          <w:spacing w:val="-2"/>
          <w:sz w:val="26"/>
          <w:szCs w:val="26"/>
        </w:rPr>
        <w:t xml:space="preserve"> по </w:t>
      </w:r>
      <w:proofErr w:type="spellStart"/>
      <w:r>
        <w:rPr>
          <w:rFonts w:eastAsia="Times New Roman"/>
          <w:spacing w:val="-2"/>
          <w:sz w:val="26"/>
          <w:szCs w:val="26"/>
        </w:rPr>
        <w:t>Илизарову</w:t>
      </w:r>
      <w:proofErr w:type="spellEnd"/>
      <w:r>
        <w:rPr>
          <w:rFonts w:eastAsia="Times New Roman"/>
          <w:spacing w:val="-2"/>
          <w:sz w:val="26"/>
          <w:szCs w:val="26"/>
        </w:rPr>
        <w:t>)</w:t>
      </w:r>
    </w:p>
    <w:p w:rsidR="00165500" w:rsidRDefault="00A57A33">
      <w:pPr>
        <w:shd w:val="clear" w:color="auto" w:fill="FFFFFF"/>
        <w:spacing w:line="298" w:lineRule="exact"/>
        <w:ind w:left="5"/>
      </w:pPr>
      <w:r>
        <w:rPr>
          <w:rFonts w:eastAsia="Times New Roman"/>
          <w:b/>
          <w:bCs/>
          <w:sz w:val="26"/>
          <w:szCs w:val="26"/>
        </w:rPr>
        <w:t xml:space="preserve">Билет </w:t>
      </w:r>
      <w:r>
        <w:rPr>
          <w:rFonts w:eastAsia="Times New Roman"/>
          <w:sz w:val="26"/>
          <w:szCs w:val="26"/>
        </w:rPr>
        <w:t>№ 14</w:t>
      </w:r>
    </w:p>
    <w:p w:rsidR="00165500" w:rsidRDefault="00A57A33" w:rsidP="00A57A33">
      <w:pPr>
        <w:numPr>
          <w:ilvl w:val="0"/>
          <w:numId w:val="17"/>
        </w:numPr>
        <w:shd w:val="clear" w:color="auto" w:fill="FFFFFF"/>
        <w:tabs>
          <w:tab w:val="left" w:pos="1070"/>
        </w:tabs>
        <w:spacing w:line="298" w:lineRule="exact"/>
        <w:ind w:left="1070" w:hanging="355"/>
        <w:rPr>
          <w:spacing w:val="-21"/>
          <w:sz w:val="26"/>
          <w:szCs w:val="26"/>
        </w:rPr>
      </w:pPr>
      <w:r>
        <w:rPr>
          <w:rFonts w:eastAsia="Times New Roman"/>
          <w:sz w:val="26"/>
          <w:szCs w:val="26"/>
        </w:rPr>
        <w:t>Общие  принципы  лечения  методом  ЧКДО  ложных  суставов  длинных трубчатых костей в условиях гнойной инфекции.</w:t>
      </w:r>
    </w:p>
    <w:p w:rsidR="00165500" w:rsidRDefault="00A57A33" w:rsidP="00A57A33">
      <w:pPr>
        <w:numPr>
          <w:ilvl w:val="0"/>
          <w:numId w:val="17"/>
        </w:numPr>
        <w:shd w:val="clear" w:color="auto" w:fill="FFFFFF"/>
        <w:tabs>
          <w:tab w:val="left" w:pos="1070"/>
        </w:tabs>
        <w:spacing w:line="298" w:lineRule="exact"/>
        <w:ind w:left="1070" w:hanging="355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>Компоновки аппарата Илизарова при устранении деформации коленного сустава.</w:t>
      </w:r>
    </w:p>
    <w:p w:rsidR="00165500" w:rsidRDefault="00A57A33">
      <w:pPr>
        <w:shd w:val="clear" w:color="auto" w:fill="FFFFFF"/>
        <w:spacing w:line="298" w:lineRule="exact"/>
        <w:ind w:left="5"/>
      </w:pPr>
      <w:r>
        <w:rPr>
          <w:rFonts w:eastAsia="Times New Roman"/>
          <w:b/>
          <w:bCs/>
          <w:sz w:val="26"/>
          <w:szCs w:val="26"/>
        </w:rPr>
        <w:t xml:space="preserve">Билет </w:t>
      </w:r>
      <w:r>
        <w:rPr>
          <w:rFonts w:eastAsia="Times New Roman"/>
          <w:sz w:val="26"/>
          <w:szCs w:val="26"/>
        </w:rPr>
        <w:t>№ 15</w:t>
      </w:r>
    </w:p>
    <w:p w:rsidR="00165500" w:rsidRDefault="00A57A33">
      <w:pPr>
        <w:shd w:val="clear" w:color="auto" w:fill="FFFFFF"/>
        <w:tabs>
          <w:tab w:val="left" w:pos="1075"/>
        </w:tabs>
        <w:spacing w:line="298" w:lineRule="exact"/>
        <w:ind w:left="744" w:right="1766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pacing w:val="-2"/>
          <w:sz w:val="26"/>
          <w:szCs w:val="26"/>
        </w:rPr>
        <w:t>Возмещение дефектов в условиях гнойной инфекции (общие</w:t>
      </w:r>
      <w:r>
        <w:rPr>
          <w:rFonts w:eastAsia="Times New Roman"/>
          <w:spacing w:val="-2"/>
          <w:sz w:val="26"/>
          <w:szCs w:val="26"/>
        </w:rPr>
        <w:br/>
      </w:r>
      <w:r>
        <w:rPr>
          <w:rFonts w:eastAsia="Times New Roman"/>
          <w:sz w:val="26"/>
          <w:szCs w:val="26"/>
        </w:rPr>
        <w:t>принципы).</w:t>
      </w:r>
    </w:p>
    <w:p w:rsidR="00165500" w:rsidRDefault="00A57A33">
      <w:pPr>
        <w:shd w:val="clear" w:color="auto" w:fill="FFFFFF"/>
        <w:tabs>
          <w:tab w:val="left" w:pos="1075"/>
        </w:tabs>
        <w:spacing w:line="298" w:lineRule="exact"/>
        <w:ind w:left="10" w:firstLine="706"/>
      </w:pPr>
      <w:r>
        <w:rPr>
          <w:spacing w:val="-10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2"/>
          <w:sz w:val="26"/>
          <w:szCs w:val="26"/>
        </w:rPr>
        <w:t>Переломы обеих костей предплечья. Схемы монтажа аппарата Илизарова.</w:t>
      </w:r>
      <w:r>
        <w:rPr>
          <w:rFonts w:eastAsia="Times New Roman"/>
          <w:spacing w:val="-2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 16</w:t>
      </w:r>
    </w:p>
    <w:p w:rsidR="00165500" w:rsidRDefault="00A57A33">
      <w:pPr>
        <w:shd w:val="clear" w:color="auto" w:fill="FFFFFF"/>
        <w:tabs>
          <w:tab w:val="left" w:pos="1075"/>
        </w:tabs>
        <w:spacing w:line="298" w:lineRule="exact"/>
        <w:ind w:left="1075" w:hanging="331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 xml:space="preserve">Перелом  мыщелков  </w:t>
      </w:r>
      <w:proofErr w:type="spellStart"/>
      <w:r>
        <w:rPr>
          <w:rFonts w:eastAsia="Times New Roman"/>
          <w:sz w:val="26"/>
          <w:szCs w:val="26"/>
        </w:rPr>
        <w:t>болыпеберцовой</w:t>
      </w:r>
      <w:proofErr w:type="spellEnd"/>
      <w:r>
        <w:rPr>
          <w:rFonts w:eastAsia="Times New Roman"/>
          <w:sz w:val="26"/>
          <w:szCs w:val="26"/>
        </w:rPr>
        <w:t xml:space="preserve">  кости.   Классификация.  Принципы</w:t>
      </w:r>
      <w:r>
        <w:rPr>
          <w:rFonts w:eastAsia="Times New Roman"/>
          <w:sz w:val="26"/>
          <w:szCs w:val="26"/>
        </w:rPr>
        <w:br/>
      </w:r>
      <w:r>
        <w:rPr>
          <w:rFonts w:eastAsia="Times New Roman"/>
          <w:spacing w:val="-1"/>
          <w:sz w:val="26"/>
          <w:szCs w:val="26"/>
        </w:rPr>
        <w:t>репозиции, схемы монтажа аппарата. Послеоперационное ведение больных.</w:t>
      </w:r>
    </w:p>
    <w:p w:rsidR="00165500" w:rsidRDefault="00A57A33">
      <w:pPr>
        <w:shd w:val="clear" w:color="auto" w:fill="FFFFFF"/>
        <w:tabs>
          <w:tab w:val="left" w:pos="1075"/>
        </w:tabs>
        <w:spacing w:before="5" w:line="298" w:lineRule="exact"/>
        <w:ind w:left="5" w:right="5299" w:firstLine="715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Методики удлинения голени.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№17</w:t>
      </w:r>
    </w:p>
    <w:p w:rsidR="00165500" w:rsidRDefault="00A57A33">
      <w:pPr>
        <w:shd w:val="clear" w:color="auto" w:fill="FFFFFF"/>
        <w:tabs>
          <w:tab w:val="left" w:pos="1075"/>
        </w:tabs>
        <w:spacing w:line="298" w:lineRule="exact"/>
        <w:ind w:left="1075" w:hanging="326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Плечо: анатомия, клиника, диагностика, классификация переломов и их</w:t>
      </w:r>
      <w:r>
        <w:rPr>
          <w:rFonts w:eastAsia="Times New Roman"/>
          <w:sz w:val="26"/>
          <w:szCs w:val="26"/>
        </w:rPr>
        <w:br/>
        <w:t>лечение.</w:t>
      </w:r>
    </w:p>
    <w:p w:rsidR="00165500" w:rsidRDefault="00A57A33">
      <w:pPr>
        <w:shd w:val="clear" w:color="auto" w:fill="FFFFFF"/>
        <w:tabs>
          <w:tab w:val="left" w:pos="1075"/>
        </w:tabs>
        <w:spacing w:line="298" w:lineRule="exact"/>
        <w:ind w:left="5" w:right="3533" w:firstLine="715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Аппарат Илизарова, характеристика деталей.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№18</w:t>
      </w:r>
    </w:p>
    <w:p w:rsidR="00165500" w:rsidRDefault="00A57A33" w:rsidP="00A57A33">
      <w:pPr>
        <w:numPr>
          <w:ilvl w:val="0"/>
          <w:numId w:val="18"/>
        </w:numPr>
        <w:shd w:val="clear" w:color="auto" w:fill="FFFFFF"/>
        <w:tabs>
          <w:tab w:val="left" w:pos="1075"/>
        </w:tabs>
        <w:spacing w:line="298" w:lineRule="exact"/>
        <w:ind w:left="1075" w:hanging="360"/>
        <w:rPr>
          <w:spacing w:val="-23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lastRenderedPageBreak/>
        <w:t xml:space="preserve">Локтевой сустав: анатомия, клиника, диагностика, классификация и лечение </w:t>
      </w:r>
      <w:r>
        <w:rPr>
          <w:rFonts w:eastAsia="Times New Roman"/>
          <w:sz w:val="26"/>
          <w:szCs w:val="26"/>
        </w:rPr>
        <w:t>повреждений с применением аппарата Илизарова.</w:t>
      </w:r>
    </w:p>
    <w:p w:rsidR="00165500" w:rsidRDefault="00A57A33" w:rsidP="00A57A33">
      <w:pPr>
        <w:numPr>
          <w:ilvl w:val="0"/>
          <w:numId w:val="18"/>
        </w:numPr>
        <w:shd w:val="clear" w:color="auto" w:fill="FFFFFF"/>
        <w:tabs>
          <w:tab w:val="left" w:pos="1075"/>
        </w:tabs>
        <w:spacing w:line="298" w:lineRule="exact"/>
        <w:ind w:left="1075" w:hanging="360"/>
        <w:rPr>
          <w:spacing w:val="-12"/>
          <w:sz w:val="26"/>
          <w:szCs w:val="26"/>
        </w:rPr>
      </w:pPr>
      <w:r>
        <w:rPr>
          <w:rFonts w:eastAsia="Times New Roman"/>
          <w:sz w:val="26"/>
          <w:szCs w:val="26"/>
        </w:rPr>
        <w:t>Общие принципы проведения спиц и фиксация их в опорах аппарата Илизарова.</w:t>
      </w:r>
    </w:p>
    <w:p w:rsidR="00165500" w:rsidRDefault="00A57A33">
      <w:pPr>
        <w:shd w:val="clear" w:color="auto" w:fill="FFFFFF"/>
        <w:spacing w:before="5" w:line="298" w:lineRule="exact"/>
        <w:ind w:left="10"/>
      </w:pPr>
      <w:r>
        <w:rPr>
          <w:rFonts w:eastAsia="Times New Roman"/>
          <w:b/>
          <w:bCs/>
          <w:spacing w:val="-2"/>
          <w:sz w:val="26"/>
          <w:szCs w:val="26"/>
        </w:rPr>
        <w:t>Билет №19</w:t>
      </w:r>
    </w:p>
    <w:p w:rsidR="00165500" w:rsidRDefault="00A57A33" w:rsidP="00A57A33">
      <w:pPr>
        <w:numPr>
          <w:ilvl w:val="0"/>
          <w:numId w:val="19"/>
        </w:numPr>
        <w:shd w:val="clear" w:color="auto" w:fill="FFFFFF"/>
        <w:tabs>
          <w:tab w:val="left" w:pos="1090"/>
        </w:tabs>
        <w:spacing w:line="298" w:lineRule="exact"/>
        <w:ind w:left="1090" w:hanging="374"/>
        <w:rPr>
          <w:spacing w:val="-23"/>
          <w:sz w:val="26"/>
          <w:szCs w:val="26"/>
        </w:rPr>
      </w:pPr>
      <w:r>
        <w:rPr>
          <w:rFonts w:eastAsia="Times New Roman"/>
          <w:sz w:val="26"/>
          <w:szCs w:val="26"/>
        </w:rPr>
        <w:t>Предплечье:  анатомия,  клиника, диагностика, классификация и лечение переломов локтевой и вывихов головки лучевой костей.</w:t>
      </w:r>
    </w:p>
    <w:p w:rsidR="00165500" w:rsidRDefault="00A57A33" w:rsidP="00A57A33">
      <w:pPr>
        <w:numPr>
          <w:ilvl w:val="0"/>
          <w:numId w:val="19"/>
        </w:numPr>
        <w:shd w:val="clear" w:color="auto" w:fill="FFFFFF"/>
        <w:tabs>
          <w:tab w:val="left" w:pos="1090"/>
        </w:tabs>
        <w:spacing w:line="298" w:lineRule="exact"/>
        <w:ind w:left="1090" w:hanging="374"/>
        <w:rPr>
          <w:spacing w:val="-12"/>
          <w:sz w:val="26"/>
          <w:szCs w:val="26"/>
        </w:rPr>
      </w:pPr>
      <w:r>
        <w:rPr>
          <w:rFonts w:eastAsia="Times New Roman"/>
          <w:sz w:val="26"/>
          <w:szCs w:val="26"/>
        </w:rPr>
        <w:t>Общие  принципы удлинения конечностей.  Оперативное вмешательство, ведение больного.</w:t>
      </w:r>
    </w:p>
    <w:p w:rsidR="00165500" w:rsidRPr="004773B5" w:rsidRDefault="00A57A33">
      <w:pPr>
        <w:shd w:val="clear" w:color="auto" w:fill="FFFFFF"/>
        <w:spacing w:line="298" w:lineRule="exact"/>
        <w:rPr>
          <w:b/>
        </w:rPr>
      </w:pPr>
      <w:r>
        <w:rPr>
          <w:rFonts w:eastAsia="Times New Roman"/>
          <w:b/>
          <w:bCs/>
          <w:sz w:val="26"/>
          <w:szCs w:val="26"/>
        </w:rPr>
        <w:t xml:space="preserve">Билет </w:t>
      </w:r>
      <w:r w:rsidRPr="004773B5">
        <w:rPr>
          <w:rFonts w:eastAsia="Times New Roman"/>
          <w:b/>
          <w:sz w:val="26"/>
          <w:szCs w:val="26"/>
        </w:rPr>
        <w:t>№20</w:t>
      </w:r>
    </w:p>
    <w:p w:rsidR="00165500" w:rsidRDefault="00A57A33">
      <w:pPr>
        <w:shd w:val="clear" w:color="auto" w:fill="FFFFFF"/>
        <w:tabs>
          <w:tab w:val="left" w:pos="1075"/>
          <w:tab w:val="left" w:pos="6010"/>
        </w:tabs>
        <w:spacing w:before="14" w:line="293" w:lineRule="exact"/>
        <w:ind w:left="1075" w:hanging="331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pacing w:val="-2"/>
          <w:sz w:val="26"/>
          <w:szCs w:val="26"/>
        </w:rPr>
        <w:t>Кисть:      анатомия,      клиника,</w:t>
      </w:r>
      <w:r>
        <w:rPr>
          <w:rFonts w:ascii="Arial" w:eastAsia="Times New Roman" w:cs="Arial"/>
          <w:sz w:val="26"/>
          <w:szCs w:val="26"/>
        </w:rPr>
        <w:tab/>
      </w:r>
      <w:r>
        <w:rPr>
          <w:rFonts w:eastAsia="Times New Roman"/>
          <w:spacing w:val="-1"/>
          <w:sz w:val="26"/>
          <w:szCs w:val="26"/>
        </w:rPr>
        <w:t>диагностика,   классификация  и</w:t>
      </w:r>
      <w:r>
        <w:rPr>
          <w:rFonts w:eastAsia="Times New Roman"/>
          <w:spacing w:val="-1"/>
          <w:sz w:val="26"/>
          <w:szCs w:val="26"/>
        </w:rPr>
        <w:br/>
      </w:r>
      <w:r>
        <w:rPr>
          <w:rFonts w:eastAsia="Times New Roman"/>
          <w:sz w:val="26"/>
          <w:szCs w:val="26"/>
        </w:rPr>
        <w:t>лечение переломов костей запястья.</w:t>
      </w:r>
    </w:p>
    <w:p w:rsidR="00165500" w:rsidRDefault="00A57A33">
      <w:pPr>
        <w:shd w:val="clear" w:color="auto" w:fill="FFFFFF"/>
        <w:tabs>
          <w:tab w:val="left" w:pos="1075"/>
        </w:tabs>
        <w:spacing w:before="14" w:line="288" w:lineRule="exact"/>
        <w:ind w:left="5" w:right="2995" w:firstLine="710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Косолапость: клиника, диагностика и лечение.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 21</w:t>
      </w:r>
    </w:p>
    <w:p w:rsidR="00165500" w:rsidRDefault="00A57A33">
      <w:pPr>
        <w:shd w:val="clear" w:color="auto" w:fill="FFFFFF"/>
        <w:tabs>
          <w:tab w:val="left" w:pos="1090"/>
        </w:tabs>
        <w:spacing w:before="19" w:line="293" w:lineRule="exact"/>
        <w:ind w:left="1090" w:hanging="331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Позвоночник: анатомия, клиника, диагностика, классификация и лечение</w:t>
      </w:r>
      <w:r>
        <w:rPr>
          <w:rFonts w:eastAsia="Times New Roman"/>
          <w:sz w:val="26"/>
          <w:szCs w:val="26"/>
        </w:rPr>
        <w:br/>
        <w:t>переломов тел поясничных позвонков.</w:t>
      </w:r>
    </w:p>
    <w:p w:rsidR="00165500" w:rsidRDefault="00A57A33">
      <w:pPr>
        <w:shd w:val="clear" w:color="auto" w:fill="FFFFFF"/>
        <w:tabs>
          <w:tab w:val="left" w:pos="1085"/>
        </w:tabs>
        <w:spacing w:before="5" w:line="293" w:lineRule="exact"/>
        <w:ind w:left="5" w:right="1498" w:firstLine="725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Церебральные спастические параличи: диагностика и лечение.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 22</w:t>
      </w:r>
    </w:p>
    <w:p w:rsidR="00165500" w:rsidRDefault="00A57A33" w:rsidP="00A57A33">
      <w:pPr>
        <w:numPr>
          <w:ilvl w:val="0"/>
          <w:numId w:val="20"/>
        </w:numPr>
        <w:shd w:val="clear" w:color="auto" w:fill="FFFFFF"/>
        <w:tabs>
          <w:tab w:val="left" w:pos="1080"/>
        </w:tabs>
        <w:spacing w:before="14" w:line="293" w:lineRule="exact"/>
        <w:ind w:left="1080" w:hanging="355"/>
        <w:rPr>
          <w:spacing w:val="-25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Показания и противопоказания к </w:t>
      </w:r>
      <w:proofErr w:type="spellStart"/>
      <w:r>
        <w:rPr>
          <w:rFonts w:eastAsia="Times New Roman"/>
          <w:sz w:val="26"/>
          <w:szCs w:val="26"/>
        </w:rPr>
        <w:t>чрескостному</w:t>
      </w:r>
      <w:proofErr w:type="spellEnd"/>
      <w:r>
        <w:rPr>
          <w:rFonts w:eastAsia="Times New Roman"/>
          <w:sz w:val="26"/>
          <w:szCs w:val="26"/>
        </w:rPr>
        <w:t xml:space="preserve"> остеосинтезу при лечении переломов.</w:t>
      </w:r>
    </w:p>
    <w:p w:rsidR="00165500" w:rsidRDefault="00A57A33" w:rsidP="00A57A33">
      <w:pPr>
        <w:numPr>
          <w:ilvl w:val="0"/>
          <w:numId w:val="20"/>
        </w:numPr>
        <w:shd w:val="clear" w:color="auto" w:fill="FFFFFF"/>
        <w:tabs>
          <w:tab w:val="left" w:pos="1080"/>
        </w:tabs>
        <w:spacing w:before="5" w:line="293" w:lineRule="exact"/>
        <w:ind w:left="1080" w:hanging="355"/>
        <w:rPr>
          <w:spacing w:val="-12"/>
          <w:sz w:val="26"/>
          <w:szCs w:val="26"/>
        </w:rPr>
      </w:pPr>
      <w:proofErr w:type="gramStart"/>
      <w:r>
        <w:rPr>
          <w:rFonts w:eastAsia="Times New Roman"/>
          <w:sz w:val="26"/>
          <w:szCs w:val="26"/>
        </w:rPr>
        <w:t>О-</w:t>
      </w:r>
      <w:proofErr w:type="gramEnd"/>
      <w:r>
        <w:rPr>
          <w:rFonts w:eastAsia="Times New Roman"/>
          <w:sz w:val="26"/>
          <w:szCs w:val="26"/>
        </w:rPr>
        <w:t xml:space="preserve"> образные деформации нижних конечностей: современные принципы лечения.</w:t>
      </w:r>
    </w:p>
    <w:p w:rsidR="00165500" w:rsidRDefault="00A57A33">
      <w:pPr>
        <w:shd w:val="clear" w:color="auto" w:fill="FFFFFF"/>
        <w:spacing w:line="302" w:lineRule="exact"/>
        <w:ind w:left="5"/>
      </w:pPr>
      <w:r>
        <w:rPr>
          <w:rFonts w:eastAsia="Times New Roman"/>
          <w:b/>
          <w:bCs/>
          <w:spacing w:val="-1"/>
          <w:sz w:val="26"/>
          <w:szCs w:val="26"/>
        </w:rPr>
        <w:t>Билет № 23</w:t>
      </w:r>
    </w:p>
    <w:p w:rsidR="00165500" w:rsidRDefault="00A57A33">
      <w:pPr>
        <w:shd w:val="clear" w:color="auto" w:fill="FFFFFF"/>
        <w:tabs>
          <w:tab w:val="left" w:pos="1090"/>
        </w:tabs>
        <w:spacing w:before="5" w:line="302" w:lineRule="exact"/>
        <w:ind w:left="1090" w:hanging="336"/>
      </w:pPr>
      <w:r>
        <w:rPr>
          <w:spacing w:val="-24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Таз:     анатомия,    клиника,    диагностика,    классификация    и    лечение</w:t>
      </w:r>
      <w:r>
        <w:rPr>
          <w:rFonts w:eastAsia="Times New Roman"/>
          <w:sz w:val="26"/>
          <w:szCs w:val="26"/>
        </w:rPr>
        <w:br/>
        <w:t>повреждений.</w:t>
      </w:r>
    </w:p>
    <w:p w:rsidR="00165500" w:rsidRDefault="00A57A33">
      <w:pPr>
        <w:shd w:val="clear" w:color="auto" w:fill="FFFFFF"/>
        <w:tabs>
          <w:tab w:val="left" w:pos="1085"/>
        </w:tabs>
        <w:spacing w:before="10" w:line="293" w:lineRule="exact"/>
        <w:ind w:left="5" w:firstLine="720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2"/>
          <w:sz w:val="26"/>
          <w:szCs w:val="26"/>
        </w:rPr>
        <w:t>Х- образные деформации нижних конечностей: способы лечения и исходы.</w:t>
      </w:r>
      <w:r>
        <w:rPr>
          <w:rFonts w:eastAsia="Times New Roman"/>
          <w:spacing w:val="-2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 xml:space="preserve">Билет </w:t>
      </w:r>
      <w:r>
        <w:rPr>
          <w:rFonts w:eastAsia="Times New Roman"/>
          <w:sz w:val="26"/>
          <w:szCs w:val="26"/>
        </w:rPr>
        <w:t>№ 24</w:t>
      </w:r>
    </w:p>
    <w:p w:rsidR="00165500" w:rsidRDefault="00A57A33" w:rsidP="00A57A33">
      <w:pPr>
        <w:numPr>
          <w:ilvl w:val="0"/>
          <w:numId w:val="21"/>
        </w:numPr>
        <w:shd w:val="clear" w:color="auto" w:fill="FFFFFF"/>
        <w:tabs>
          <w:tab w:val="left" w:pos="1080"/>
        </w:tabs>
        <w:spacing w:before="5" w:line="298" w:lineRule="exact"/>
        <w:ind w:left="720"/>
        <w:rPr>
          <w:spacing w:val="-25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Клиника, диагностика, классификация и лечение вывихов бедра.</w:t>
      </w:r>
    </w:p>
    <w:p w:rsidR="00165500" w:rsidRDefault="00A57A33" w:rsidP="00A57A33">
      <w:pPr>
        <w:numPr>
          <w:ilvl w:val="0"/>
          <w:numId w:val="21"/>
        </w:numPr>
        <w:shd w:val="clear" w:color="auto" w:fill="FFFFFF"/>
        <w:tabs>
          <w:tab w:val="left" w:pos="1080"/>
        </w:tabs>
        <w:spacing w:line="298" w:lineRule="exact"/>
        <w:ind w:right="2496" w:firstLine="720"/>
        <w:rPr>
          <w:spacing w:val="-10"/>
          <w:sz w:val="26"/>
          <w:szCs w:val="26"/>
        </w:rPr>
      </w:pPr>
      <w:r>
        <w:rPr>
          <w:rFonts w:eastAsia="Times New Roman"/>
          <w:spacing w:val="-3"/>
          <w:sz w:val="26"/>
          <w:szCs w:val="26"/>
        </w:rPr>
        <w:t xml:space="preserve">Болезнь </w:t>
      </w:r>
      <w:proofErr w:type="spellStart"/>
      <w:r>
        <w:rPr>
          <w:rFonts w:eastAsia="Times New Roman"/>
          <w:spacing w:val="-3"/>
          <w:sz w:val="26"/>
          <w:szCs w:val="26"/>
        </w:rPr>
        <w:t>Эрлахера-Блаунта</w:t>
      </w:r>
      <w:proofErr w:type="spellEnd"/>
      <w:r>
        <w:rPr>
          <w:rFonts w:eastAsia="Times New Roman"/>
          <w:spacing w:val="-3"/>
          <w:sz w:val="26"/>
          <w:szCs w:val="26"/>
        </w:rPr>
        <w:t xml:space="preserve">: диагностика и лечение. </w:t>
      </w:r>
      <w:r>
        <w:rPr>
          <w:rFonts w:eastAsia="Times New Roman"/>
          <w:b/>
          <w:bCs/>
          <w:sz w:val="26"/>
          <w:szCs w:val="26"/>
        </w:rPr>
        <w:t>Билет № 25</w:t>
      </w:r>
    </w:p>
    <w:p w:rsidR="00165500" w:rsidRDefault="00A57A33">
      <w:pPr>
        <w:shd w:val="clear" w:color="auto" w:fill="FFFFFF"/>
        <w:tabs>
          <w:tab w:val="left" w:pos="1085"/>
        </w:tabs>
        <w:spacing w:line="298" w:lineRule="exact"/>
        <w:ind w:left="1085" w:hanging="326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Клиника,      диагностика,      классификация      и      лечение      переломов</w:t>
      </w:r>
      <w:r>
        <w:rPr>
          <w:rFonts w:eastAsia="Times New Roman"/>
          <w:sz w:val="26"/>
          <w:szCs w:val="26"/>
        </w:rPr>
        <w:br/>
        <w:t>проксимального отдела бедра.</w:t>
      </w:r>
    </w:p>
    <w:p w:rsidR="00165500" w:rsidRDefault="00A57A33">
      <w:pPr>
        <w:shd w:val="clear" w:color="auto" w:fill="FFFFFF"/>
        <w:tabs>
          <w:tab w:val="left" w:pos="1085"/>
        </w:tabs>
        <w:spacing w:line="298" w:lineRule="exact"/>
        <w:ind w:left="5" w:right="2995" w:firstLine="720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Гематогенный остеомиелит: лечение и исходы.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 xml:space="preserve">Билет </w:t>
      </w:r>
      <w:r>
        <w:rPr>
          <w:rFonts w:eastAsia="Times New Roman"/>
          <w:sz w:val="26"/>
          <w:szCs w:val="26"/>
        </w:rPr>
        <w:t>№ 26</w:t>
      </w:r>
    </w:p>
    <w:p w:rsidR="00165500" w:rsidRDefault="00A57A33">
      <w:pPr>
        <w:shd w:val="clear" w:color="auto" w:fill="FFFFFF"/>
        <w:tabs>
          <w:tab w:val="left" w:pos="1085"/>
        </w:tabs>
        <w:spacing w:line="307" w:lineRule="exact"/>
        <w:ind w:left="1085" w:hanging="331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Клиника, диагностика, классификация   и лечение переломов дистального</w:t>
      </w:r>
      <w:r>
        <w:rPr>
          <w:rFonts w:eastAsia="Times New Roman"/>
          <w:sz w:val="26"/>
          <w:szCs w:val="26"/>
        </w:rPr>
        <w:br/>
        <w:t>отдела бедра.</w:t>
      </w:r>
    </w:p>
    <w:p w:rsidR="00165500" w:rsidRDefault="00A57A33">
      <w:pPr>
        <w:shd w:val="clear" w:color="auto" w:fill="FFFFFF"/>
        <w:tabs>
          <w:tab w:val="left" w:pos="1085"/>
        </w:tabs>
        <w:spacing w:line="298" w:lineRule="exact"/>
        <w:ind w:right="1997" w:firstLine="725"/>
      </w:pPr>
      <w:r>
        <w:rPr>
          <w:spacing w:val="-12"/>
          <w:sz w:val="26"/>
          <w:szCs w:val="26"/>
        </w:rPr>
        <w:t>2.</w:t>
      </w:r>
      <w:r>
        <w:rPr>
          <w:sz w:val="26"/>
          <w:szCs w:val="26"/>
        </w:rPr>
        <w:tab/>
      </w:r>
      <w:r>
        <w:rPr>
          <w:rFonts w:eastAsia="Times New Roman"/>
          <w:spacing w:val="-3"/>
          <w:sz w:val="26"/>
          <w:szCs w:val="26"/>
        </w:rPr>
        <w:t>Посттравматический остеомиелит: диагностика и лечение.</w:t>
      </w:r>
      <w:r>
        <w:rPr>
          <w:rFonts w:eastAsia="Times New Roman"/>
          <w:spacing w:val="-3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 27</w:t>
      </w:r>
    </w:p>
    <w:p w:rsidR="00165500" w:rsidRDefault="00A57A33" w:rsidP="00A57A33">
      <w:pPr>
        <w:numPr>
          <w:ilvl w:val="0"/>
          <w:numId w:val="22"/>
        </w:numPr>
        <w:shd w:val="clear" w:color="auto" w:fill="FFFFFF"/>
        <w:tabs>
          <w:tab w:val="left" w:pos="1085"/>
        </w:tabs>
        <w:spacing w:line="302" w:lineRule="exact"/>
        <w:ind w:left="1085" w:hanging="360"/>
        <w:rPr>
          <w:spacing w:val="-23"/>
          <w:sz w:val="26"/>
          <w:szCs w:val="26"/>
        </w:rPr>
      </w:pPr>
      <w:r>
        <w:rPr>
          <w:rFonts w:eastAsia="Times New Roman"/>
          <w:sz w:val="26"/>
          <w:szCs w:val="26"/>
        </w:rPr>
        <w:t>Коленный   сустав:   анатомия,   клиника,   диагностика,   классификация   и лечение повреждений.</w:t>
      </w:r>
    </w:p>
    <w:p w:rsidR="00165500" w:rsidRDefault="00A57A33" w:rsidP="00A57A33">
      <w:pPr>
        <w:numPr>
          <w:ilvl w:val="0"/>
          <w:numId w:val="22"/>
        </w:numPr>
        <w:shd w:val="clear" w:color="auto" w:fill="FFFFFF"/>
        <w:tabs>
          <w:tab w:val="left" w:pos="1085"/>
        </w:tabs>
        <w:spacing w:line="302" w:lineRule="exact"/>
        <w:ind w:left="1085" w:hanging="360"/>
        <w:rPr>
          <w:spacing w:val="-10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Посттравматические    дефекты    костной   ткани,    </w:t>
      </w:r>
      <w:r>
        <w:rPr>
          <w:rFonts w:eastAsia="Times New Roman"/>
          <w:sz w:val="26"/>
          <w:szCs w:val="26"/>
        </w:rPr>
        <w:lastRenderedPageBreak/>
        <w:t>современные    способы лечения.</w:t>
      </w:r>
    </w:p>
    <w:p w:rsidR="00165500" w:rsidRPr="004773B5" w:rsidRDefault="00A57A33">
      <w:pPr>
        <w:shd w:val="clear" w:color="auto" w:fill="FFFFFF"/>
        <w:ind w:left="5"/>
        <w:rPr>
          <w:b/>
        </w:rPr>
      </w:pPr>
      <w:r>
        <w:rPr>
          <w:rFonts w:eastAsia="Times New Roman"/>
          <w:b/>
          <w:bCs/>
          <w:sz w:val="26"/>
          <w:szCs w:val="26"/>
        </w:rPr>
        <w:t xml:space="preserve">Билет </w:t>
      </w:r>
      <w:r w:rsidRPr="004773B5">
        <w:rPr>
          <w:rFonts w:eastAsia="Times New Roman"/>
          <w:b/>
          <w:sz w:val="26"/>
          <w:szCs w:val="26"/>
        </w:rPr>
        <w:t>№ 28</w:t>
      </w:r>
    </w:p>
    <w:p w:rsidR="00165500" w:rsidRDefault="00A57A33">
      <w:pPr>
        <w:shd w:val="clear" w:color="auto" w:fill="FFFFFF"/>
        <w:tabs>
          <w:tab w:val="left" w:pos="1085"/>
        </w:tabs>
        <w:spacing w:line="307" w:lineRule="exact"/>
        <w:ind w:left="1085" w:hanging="331"/>
      </w:pPr>
      <w:r>
        <w:rPr>
          <w:spacing w:val="-26"/>
          <w:sz w:val="26"/>
          <w:szCs w:val="26"/>
        </w:rPr>
        <w:t>1.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Клиника,  диагностика,  классификация  и лечение  переломов в  области</w:t>
      </w:r>
      <w:r>
        <w:rPr>
          <w:rFonts w:eastAsia="Times New Roman"/>
          <w:sz w:val="26"/>
          <w:szCs w:val="26"/>
        </w:rPr>
        <w:br/>
        <w:t>проксимального конца голени.</w:t>
      </w:r>
    </w:p>
    <w:p w:rsidR="00165500" w:rsidRDefault="00A57A33">
      <w:pPr>
        <w:shd w:val="clear" w:color="auto" w:fill="FFFFFF"/>
        <w:tabs>
          <w:tab w:val="left" w:pos="1085"/>
        </w:tabs>
        <w:spacing w:line="307" w:lineRule="exact"/>
        <w:ind w:left="10" w:right="1498" w:firstLine="715"/>
      </w:pPr>
      <w:r>
        <w:rPr>
          <w:spacing w:val="-10"/>
          <w:sz w:val="26"/>
          <w:szCs w:val="26"/>
        </w:rPr>
        <w:t>2.</w:t>
      </w:r>
      <w:r>
        <w:rPr>
          <w:sz w:val="26"/>
          <w:szCs w:val="26"/>
        </w:rPr>
        <w:tab/>
      </w:r>
      <w:proofErr w:type="spellStart"/>
      <w:r>
        <w:rPr>
          <w:rFonts w:eastAsia="Times New Roman"/>
          <w:spacing w:val="-2"/>
          <w:sz w:val="26"/>
          <w:szCs w:val="26"/>
        </w:rPr>
        <w:t>Постгравматические</w:t>
      </w:r>
      <w:proofErr w:type="spellEnd"/>
      <w:r>
        <w:rPr>
          <w:rFonts w:eastAsia="Times New Roman"/>
          <w:spacing w:val="-2"/>
          <w:sz w:val="26"/>
          <w:szCs w:val="26"/>
        </w:rPr>
        <w:t xml:space="preserve"> ложные суставы: диагностика и лечение.</w:t>
      </w:r>
      <w:r>
        <w:rPr>
          <w:rFonts w:eastAsia="Times New Roman"/>
          <w:spacing w:val="-2"/>
          <w:sz w:val="26"/>
          <w:szCs w:val="26"/>
        </w:rPr>
        <w:br/>
      </w:r>
      <w:r>
        <w:rPr>
          <w:rFonts w:eastAsia="Times New Roman"/>
          <w:b/>
          <w:bCs/>
          <w:sz w:val="26"/>
          <w:szCs w:val="26"/>
        </w:rPr>
        <w:t>Билет № 29</w:t>
      </w:r>
    </w:p>
    <w:p w:rsidR="00165500" w:rsidRDefault="00A57A33" w:rsidP="00A57A33">
      <w:pPr>
        <w:numPr>
          <w:ilvl w:val="0"/>
          <w:numId w:val="23"/>
        </w:numPr>
        <w:shd w:val="clear" w:color="auto" w:fill="FFFFFF"/>
        <w:tabs>
          <w:tab w:val="left" w:pos="1085"/>
        </w:tabs>
        <w:spacing w:line="298" w:lineRule="exact"/>
        <w:ind w:left="1085" w:hanging="355"/>
        <w:rPr>
          <w:spacing w:val="-25"/>
          <w:sz w:val="26"/>
          <w:szCs w:val="26"/>
        </w:rPr>
      </w:pPr>
      <w:r>
        <w:rPr>
          <w:rFonts w:eastAsia="Times New Roman"/>
          <w:sz w:val="26"/>
          <w:szCs w:val="26"/>
        </w:rPr>
        <w:t>Стопа:    анатомия,    клиника,    диагностика,    классификация    и   лечение повреждений среднего и переднего отделов.</w:t>
      </w:r>
    </w:p>
    <w:p w:rsidR="00165500" w:rsidRDefault="00A57A33" w:rsidP="00A57A33">
      <w:pPr>
        <w:numPr>
          <w:ilvl w:val="0"/>
          <w:numId w:val="23"/>
        </w:numPr>
        <w:shd w:val="clear" w:color="auto" w:fill="FFFFFF"/>
        <w:tabs>
          <w:tab w:val="left" w:pos="1085"/>
        </w:tabs>
        <w:spacing w:line="298" w:lineRule="exact"/>
        <w:ind w:left="1085" w:hanging="355"/>
        <w:rPr>
          <w:spacing w:val="-12"/>
          <w:sz w:val="26"/>
          <w:szCs w:val="26"/>
        </w:rPr>
      </w:pPr>
      <w:r>
        <w:rPr>
          <w:rFonts w:eastAsia="Times New Roman"/>
          <w:sz w:val="26"/>
          <w:szCs w:val="26"/>
        </w:rPr>
        <w:t>Метод   Илизарова   в   лечении   неправильно   срастающихся   переломов трубчатых      костей.</w:t>
      </w:r>
    </w:p>
    <w:p w:rsidR="00165500" w:rsidRDefault="00A57A33">
      <w:pPr>
        <w:shd w:val="clear" w:color="auto" w:fill="FFFFFF"/>
        <w:spacing w:line="302" w:lineRule="exact"/>
        <w:ind w:left="5"/>
      </w:pPr>
      <w:r>
        <w:rPr>
          <w:rFonts w:eastAsia="Times New Roman"/>
          <w:b/>
          <w:bCs/>
          <w:sz w:val="26"/>
          <w:szCs w:val="26"/>
        </w:rPr>
        <w:t xml:space="preserve">Билет </w:t>
      </w:r>
      <w:r>
        <w:rPr>
          <w:rFonts w:eastAsia="Times New Roman"/>
          <w:sz w:val="26"/>
          <w:szCs w:val="26"/>
        </w:rPr>
        <w:t xml:space="preserve">№ </w:t>
      </w:r>
      <w:r w:rsidRPr="004773B5">
        <w:rPr>
          <w:rFonts w:eastAsia="Times New Roman"/>
          <w:b/>
          <w:sz w:val="26"/>
          <w:szCs w:val="26"/>
        </w:rPr>
        <w:t>30</w:t>
      </w:r>
    </w:p>
    <w:p w:rsidR="00165500" w:rsidRDefault="00A57A33" w:rsidP="00A57A33">
      <w:pPr>
        <w:numPr>
          <w:ilvl w:val="0"/>
          <w:numId w:val="24"/>
        </w:numPr>
        <w:shd w:val="clear" w:color="auto" w:fill="FFFFFF"/>
        <w:tabs>
          <w:tab w:val="left" w:pos="1085"/>
        </w:tabs>
        <w:spacing w:line="302" w:lineRule="exact"/>
        <w:ind w:left="1085" w:hanging="355"/>
        <w:rPr>
          <w:spacing w:val="-25"/>
          <w:sz w:val="26"/>
          <w:szCs w:val="26"/>
        </w:rPr>
      </w:pPr>
      <w:r>
        <w:rPr>
          <w:rFonts w:eastAsia="Times New Roman"/>
          <w:sz w:val="26"/>
          <w:szCs w:val="26"/>
        </w:rPr>
        <w:t>Закрытая черепно-мозговая травма: классификация, клиника, диагностика и лечение.</w:t>
      </w:r>
    </w:p>
    <w:p w:rsidR="00165500" w:rsidRDefault="00A57A33" w:rsidP="00A57A33">
      <w:pPr>
        <w:numPr>
          <w:ilvl w:val="0"/>
          <w:numId w:val="24"/>
        </w:numPr>
        <w:shd w:val="clear" w:color="auto" w:fill="FFFFFF"/>
        <w:tabs>
          <w:tab w:val="left" w:pos="1085"/>
        </w:tabs>
        <w:spacing w:line="307" w:lineRule="exact"/>
        <w:ind w:left="1085" w:hanging="355"/>
        <w:rPr>
          <w:spacing w:val="-12"/>
          <w:sz w:val="26"/>
          <w:szCs w:val="26"/>
        </w:rPr>
      </w:pPr>
      <w:proofErr w:type="spellStart"/>
      <w:r>
        <w:rPr>
          <w:rFonts w:eastAsia="Times New Roman"/>
          <w:sz w:val="26"/>
          <w:szCs w:val="26"/>
        </w:rPr>
        <w:t>Варусная</w:t>
      </w:r>
      <w:proofErr w:type="spellEnd"/>
      <w:r>
        <w:rPr>
          <w:rFonts w:eastAsia="Times New Roman"/>
          <w:sz w:val="26"/>
          <w:szCs w:val="26"/>
        </w:rPr>
        <w:t xml:space="preserve"> и вальгусная деформация шейки бедра: клиника, диагностика и лечение.</w:t>
      </w:r>
    </w:p>
    <w:p w:rsidR="00165500" w:rsidRDefault="00A57A33">
      <w:pPr>
        <w:shd w:val="clear" w:color="auto" w:fill="FFFFFF"/>
        <w:spacing w:line="293" w:lineRule="exact"/>
        <w:ind w:left="5"/>
      </w:pPr>
      <w:r>
        <w:rPr>
          <w:rFonts w:eastAsia="Times New Roman"/>
          <w:b/>
          <w:bCs/>
          <w:spacing w:val="-2"/>
          <w:sz w:val="26"/>
          <w:szCs w:val="26"/>
        </w:rPr>
        <w:t>Билет № 31</w:t>
      </w:r>
    </w:p>
    <w:p w:rsidR="00165500" w:rsidRDefault="00A57A33" w:rsidP="00A57A33">
      <w:pPr>
        <w:numPr>
          <w:ilvl w:val="0"/>
          <w:numId w:val="25"/>
        </w:numPr>
        <w:shd w:val="clear" w:color="auto" w:fill="FFFFFF"/>
        <w:tabs>
          <w:tab w:val="left" w:pos="1085"/>
        </w:tabs>
        <w:spacing w:line="293" w:lineRule="exact"/>
        <w:ind w:left="720"/>
        <w:rPr>
          <w:spacing w:val="-25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Жировая эмболия: клиника, диагностика и лечение.</w:t>
      </w:r>
    </w:p>
    <w:p w:rsidR="004773B5" w:rsidRPr="004773B5" w:rsidRDefault="00A57A33" w:rsidP="004773B5">
      <w:pPr>
        <w:numPr>
          <w:ilvl w:val="0"/>
          <w:numId w:val="25"/>
        </w:numPr>
        <w:shd w:val="clear" w:color="auto" w:fill="FFFFFF"/>
        <w:tabs>
          <w:tab w:val="left" w:pos="1085"/>
        </w:tabs>
        <w:spacing w:line="293" w:lineRule="exact"/>
        <w:ind w:left="370"/>
      </w:pPr>
      <w:proofErr w:type="spellStart"/>
      <w:r w:rsidRPr="004773B5">
        <w:rPr>
          <w:rFonts w:eastAsia="Times New Roman"/>
          <w:spacing w:val="-1"/>
          <w:sz w:val="26"/>
          <w:szCs w:val="26"/>
        </w:rPr>
        <w:t>Остеоэпифизеолизы</w:t>
      </w:r>
      <w:proofErr w:type="spellEnd"/>
      <w:r w:rsidRPr="004773B5">
        <w:rPr>
          <w:rFonts w:eastAsia="Times New Roman"/>
          <w:spacing w:val="-1"/>
          <w:sz w:val="26"/>
          <w:szCs w:val="26"/>
        </w:rPr>
        <w:t>: диагностика, клиника и лечение.</w:t>
      </w:r>
    </w:p>
    <w:p w:rsidR="004773B5" w:rsidRDefault="004773B5" w:rsidP="004773B5">
      <w:pPr>
        <w:shd w:val="clear" w:color="auto" w:fill="FFFFFF"/>
        <w:tabs>
          <w:tab w:val="left" w:pos="1085"/>
        </w:tabs>
        <w:spacing w:line="293" w:lineRule="exact"/>
        <w:ind w:left="370"/>
      </w:pPr>
    </w:p>
    <w:p w:rsidR="004773B5" w:rsidRDefault="004773B5" w:rsidP="004773B5">
      <w:pPr>
        <w:shd w:val="clear" w:color="auto" w:fill="FFFFFF"/>
        <w:tabs>
          <w:tab w:val="left" w:pos="1085"/>
        </w:tabs>
        <w:spacing w:line="293" w:lineRule="exact"/>
        <w:ind w:left="370"/>
      </w:pPr>
    </w:p>
    <w:p w:rsidR="00165500" w:rsidRDefault="00A57A33" w:rsidP="004773B5">
      <w:pPr>
        <w:shd w:val="clear" w:color="auto" w:fill="FFFFFF"/>
        <w:tabs>
          <w:tab w:val="left" w:pos="1085"/>
        </w:tabs>
        <w:spacing w:line="293" w:lineRule="exact"/>
        <w:ind w:left="370"/>
      </w:pPr>
      <w:r w:rsidRPr="004773B5">
        <w:rPr>
          <w:rFonts w:eastAsia="Times New Roman"/>
          <w:b/>
          <w:bCs/>
          <w:spacing w:val="-1"/>
          <w:sz w:val="26"/>
          <w:szCs w:val="26"/>
        </w:rPr>
        <w:t>Основная литература</w:t>
      </w:r>
    </w:p>
    <w:p w:rsidR="004773B5" w:rsidRPr="004773B5" w:rsidRDefault="00A57A33" w:rsidP="00A57A33">
      <w:pPr>
        <w:numPr>
          <w:ilvl w:val="0"/>
          <w:numId w:val="26"/>
        </w:numPr>
        <w:shd w:val="clear" w:color="auto" w:fill="FFFFFF"/>
        <w:tabs>
          <w:tab w:val="left" w:pos="360"/>
        </w:tabs>
        <w:spacing w:before="298" w:line="298" w:lineRule="exact"/>
        <w:ind w:left="360" w:right="24" w:hanging="355"/>
        <w:jc w:val="both"/>
        <w:rPr>
          <w:spacing w:val="-11"/>
          <w:sz w:val="26"/>
          <w:szCs w:val="26"/>
        </w:rPr>
      </w:pPr>
      <w:r w:rsidRPr="004773B5">
        <w:rPr>
          <w:rFonts w:eastAsia="Times New Roman"/>
          <w:sz w:val="26"/>
          <w:szCs w:val="26"/>
        </w:rPr>
        <w:t xml:space="preserve">Шевцов </w:t>
      </w:r>
      <w:proofErr w:type="spellStart"/>
      <w:r w:rsidRPr="004773B5">
        <w:rPr>
          <w:rFonts w:eastAsia="Times New Roman"/>
          <w:sz w:val="26"/>
          <w:szCs w:val="26"/>
        </w:rPr>
        <w:t>В.И</w:t>
      </w:r>
      <w:proofErr w:type="spellEnd"/>
      <w:r w:rsidRPr="004773B5">
        <w:rPr>
          <w:rFonts w:eastAsia="Times New Roman"/>
          <w:sz w:val="26"/>
          <w:szCs w:val="26"/>
        </w:rPr>
        <w:t xml:space="preserve">. </w:t>
      </w:r>
      <w:proofErr w:type="spellStart"/>
      <w:r w:rsidRPr="004773B5">
        <w:rPr>
          <w:rFonts w:eastAsia="Times New Roman"/>
          <w:sz w:val="26"/>
          <w:szCs w:val="26"/>
        </w:rPr>
        <w:t>Органосберегающие</w:t>
      </w:r>
      <w:proofErr w:type="spellEnd"/>
      <w:r w:rsidRPr="004773B5">
        <w:rPr>
          <w:rFonts w:eastAsia="Times New Roman"/>
          <w:sz w:val="26"/>
          <w:szCs w:val="26"/>
        </w:rPr>
        <w:t xml:space="preserve"> операции. </w:t>
      </w:r>
      <w:proofErr w:type="spellStart"/>
      <w:r w:rsidRPr="004773B5">
        <w:rPr>
          <w:rFonts w:eastAsia="Times New Roman"/>
          <w:sz w:val="26"/>
          <w:szCs w:val="26"/>
        </w:rPr>
        <w:t>Межберцовое</w:t>
      </w:r>
      <w:proofErr w:type="spellEnd"/>
      <w:r w:rsidRPr="004773B5">
        <w:rPr>
          <w:rFonts w:eastAsia="Times New Roman"/>
          <w:sz w:val="26"/>
          <w:szCs w:val="26"/>
        </w:rPr>
        <w:t xml:space="preserve"> </w:t>
      </w:r>
      <w:proofErr w:type="spellStart"/>
      <w:r w:rsidRPr="004773B5">
        <w:rPr>
          <w:rFonts w:eastAsia="Times New Roman"/>
          <w:sz w:val="26"/>
          <w:szCs w:val="26"/>
        </w:rPr>
        <w:t>синостозирование</w:t>
      </w:r>
      <w:proofErr w:type="spellEnd"/>
      <w:r w:rsidRPr="004773B5">
        <w:rPr>
          <w:rFonts w:eastAsia="Times New Roman"/>
          <w:sz w:val="26"/>
          <w:szCs w:val="26"/>
        </w:rPr>
        <w:t xml:space="preserve"> аппаратом Илизарова/ В.И. Шевцов, В.Д. Макушин-Курган</w:t>
      </w:r>
      <w:proofErr w:type="gramStart"/>
      <w:r w:rsidRPr="004773B5">
        <w:rPr>
          <w:rFonts w:eastAsia="Times New Roman"/>
          <w:sz w:val="26"/>
          <w:szCs w:val="26"/>
        </w:rPr>
        <w:t xml:space="preserve"> :</w:t>
      </w:r>
      <w:proofErr w:type="gramEnd"/>
      <w:r w:rsidRPr="004773B5">
        <w:rPr>
          <w:rFonts w:eastAsia="Times New Roman"/>
          <w:sz w:val="26"/>
          <w:szCs w:val="26"/>
        </w:rPr>
        <w:t xml:space="preserve"> Зауралье. - 584 с.</w:t>
      </w:r>
    </w:p>
    <w:p w:rsidR="00165500" w:rsidRPr="004773B5" w:rsidRDefault="00A57A33" w:rsidP="00A57A33">
      <w:pPr>
        <w:numPr>
          <w:ilvl w:val="0"/>
          <w:numId w:val="26"/>
        </w:numPr>
        <w:shd w:val="clear" w:color="auto" w:fill="FFFFFF"/>
        <w:tabs>
          <w:tab w:val="left" w:pos="360"/>
        </w:tabs>
        <w:spacing w:before="298" w:line="298" w:lineRule="exact"/>
        <w:ind w:left="360" w:right="24" w:hanging="355"/>
        <w:jc w:val="both"/>
        <w:rPr>
          <w:spacing w:val="-11"/>
          <w:sz w:val="26"/>
          <w:szCs w:val="26"/>
        </w:rPr>
      </w:pPr>
      <w:r w:rsidRPr="004773B5">
        <w:rPr>
          <w:rFonts w:eastAsia="Times New Roman"/>
          <w:spacing w:val="-1"/>
          <w:sz w:val="26"/>
          <w:szCs w:val="26"/>
        </w:rPr>
        <w:t xml:space="preserve">Шевцов, В. И. </w:t>
      </w:r>
      <w:proofErr w:type="spellStart"/>
      <w:r w:rsidRPr="004773B5">
        <w:rPr>
          <w:rFonts w:eastAsia="Times New Roman"/>
          <w:spacing w:val="-1"/>
          <w:sz w:val="26"/>
          <w:szCs w:val="26"/>
        </w:rPr>
        <w:t>Остеохондропатия</w:t>
      </w:r>
      <w:proofErr w:type="spellEnd"/>
      <w:r w:rsidRPr="004773B5">
        <w:rPr>
          <w:rFonts w:eastAsia="Times New Roman"/>
          <w:spacing w:val="-1"/>
          <w:sz w:val="26"/>
          <w:szCs w:val="26"/>
        </w:rPr>
        <w:t xml:space="preserve"> тазобедренного сустава </w:t>
      </w:r>
      <w:r w:rsidRPr="004773B5">
        <w:rPr>
          <w:rFonts w:eastAsia="Times New Roman"/>
          <w:sz w:val="26"/>
          <w:szCs w:val="26"/>
        </w:rPr>
        <w:t>/</w:t>
      </w:r>
      <w:proofErr w:type="spellStart"/>
      <w:r w:rsidRPr="004773B5">
        <w:rPr>
          <w:rFonts w:eastAsia="Times New Roman"/>
          <w:sz w:val="26"/>
          <w:szCs w:val="26"/>
        </w:rPr>
        <w:t>В.И</w:t>
      </w:r>
      <w:proofErr w:type="spellEnd"/>
      <w:r w:rsidRPr="004773B5">
        <w:rPr>
          <w:rFonts w:eastAsia="Times New Roman"/>
          <w:sz w:val="26"/>
          <w:szCs w:val="26"/>
        </w:rPr>
        <w:t>.</w:t>
      </w:r>
      <w:r w:rsidRPr="004773B5">
        <w:rPr>
          <w:rFonts w:eastAsia="Times New Roman"/>
          <w:spacing w:val="-1"/>
          <w:sz w:val="26"/>
          <w:szCs w:val="26"/>
        </w:rPr>
        <w:t xml:space="preserve"> Шевцов, В. </w:t>
      </w:r>
      <w:r w:rsidRPr="004773B5">
        <w:rPr>
          <w:rFonts w:eastAsia="Times New Roman"/>
          <w:sz w:val="26"/>
          <w:szCs w:val="26"/>
        </w:rPr>
        <w:t>Д. Макушин. - М.</w:t>
      </w:r>
      <w:proofErr w:type="gramStart"/>
      <w:r w:rsidRPr="004773B5">
        <w:rPr>
          <w:rFonts w:eastAsia="Times New Roman"/>
          <w:sz w:val="26"/>
          <w:szCs w:val="26"/>
        </w:rPr>
        <w:t xml:space="preserve"> :</w:t>
      </w:r>
      <w:proofErr w:type="gramEnd"/>
      <w:r w:rsidRPr="004773B5">
        <w:rPr>
          <w:rFonts w:eastAsia="Times New Roman"/>
          <w:sz w:val="26"/>
          <w:szCs w:val="26"/>
        </w:rPr>
        <w:t xml:space="preserve"> Медицина, 2007.</w:t>
      </w:r>
    </w:p>
    <w:p w:rsidR="00165500" w:rsidRDefault="00A57A33" w:rsidP="00A57A33">
      <w:pPr>
        <w:numPr>
          <w:ilvl w:val="0"/>
          <w:numId w:val="26"/>
        </w:numPr>
        <w:shd w:val="clear" w:color="auto" w:fill="FFFFFF"/>
        <w:tabs>
          <w:tab w:val="left" w:pos="360"/>
          <w:tab w:val="left" w:pos="4013"/>
          <w:tab w:val="left" w:pos="5837"/>
          <w:tab w:val="left" w:pos="7675"/>
        </w:tabs>
        <w:spacing w:line="298" w:lineRule="exact"/>
        <w:ind w:left="360" w:right="10" w:hanging="355"/>
        <w:jc w:val="both"/>
        <w:rPr>
          <w:spacing w:val="-13"/>
          <w:sz w:val="26"/>
          <w:szCs w:val="26"/>
        </w:rPr>
      </w:pPr>
      <w:r>
        <w:rPr>
          <w:rFonts w:eastAsia="Times New Roman"/>
          <w:sz w:val="26"/>
          <w:szCs w:val="26"/>
        </w:rPr>
        <w:t>Шевцов</w:t>
      </w:r>
      <w:r w:rsidR="004773B5" w:rsidRPr="004773B5">
        <w:rPr>
          <w:rFonts w:eastAsia="Times New Roman"/>
          <w:sz w:val="26"/>
          <w:szCs w:val="26"/>
        </w:rPr>
        <w:t xml:space="preserve"> </w:t>
      </w:r>
      <w:r w:rsidR="004773B5">
        <w:rPr>
          <w:rFonts w:eastAsia="Times New Roman"/>
          <w:sz w:val="26"/>
          <w:szCs w:val="26"/>
        </w:rPr>
        <w:t>В. И.</w:t>
      </w:r>
      <w:r>
        <w:rPr>
          <w:rFonts w:eastAsia="Times New Roman"/>
          <w:sz w:val="26"/>
          <w:szCs w:val="26"/>
        </w:rPr>
        <w:t>, Макушин</w:t>
      </w:r>
      <w:r w:rsidR="004773B5" w:rsidRPr="004773B5">
        <w:rPr>
          <w:rFonts w:eastAsia="Times New Roman"/>
          <w:sz w:val="26"/>
          <w:szCs w:val="26"/>
        </w:rPr>
        <w:t xml:space="preserve"> </w:t>
      </w:r>
      <w:r w:rsidR="004773B5">
        <w:rPr>
          <w:rFonts w:eastAsia="Times New Roman"/>
          <w:sz w:val="26"/>
          <w:szCs w:val="26"/>
        </w:rPr>
        <w:t>В. Д</w:t>
      </w:r>
      <w:r>
        <w:rPr>
          <w:rFonts w:eastAsia="Times New Roman"/>
          <w:sz w:val="26"/>
          <w:szCs w:val="26"/>
        </w:rPr>
        <w:t>, Тепленький</w:t>
      </w:r>
      <w:r w:rsidR="004773B5" w:rsidRPr="004773B5">
        <w:rPr>
          <w:rFonts w:eastAsia="Times New Roman"/>
          <w:sz w:val="26"/>
          <w:szCs w:val="26"/>
        </w:rPr>
        <w:t xml:space="preserve"> </w:t>
      </w:r>
      <w:r w:rsidR="004773B5">
        <w:rPr>
          <w:rFonts w:eastAsia="Times New Roman"/>
          <w:sz w:val="26"/>
          <w:szCs w:val="26"/>
        </w:rPr>
        <w:t>М. П.</w:t>
      </w:r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Атманский</w:t>
      </w:r>
      <w:proofErr w:type="spellEnd"/>
      <w:r w:rsidR="004773B5">
        <w:rPr>
          <w:rFonts w:eastAsia="Times New Roman"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 xml:space="preserve"> </w:t>
      </w:r>
      <w:r w:rsidR="004773B5">
        <w:rPr>
          <w:rFonts w:eastAsia="Times New Roman"/>
          <w:sz w:val="26"/>
          <w:szCs w:val="26"/>
        </w:rPr>
        <w:t xml:space="preserve">И. А.  </w:t>
      </w:r>
      <w:r>
        <w:rPr>
          <w:rFonts w:eastAsia="Times New Roman"/>
          <w:sz w:val="26"/>
          <w:szCs w:val="26"/>
        </w:rPr>
        <w:t xml:space="preserve">Лечение врожденного вывиха бедра (Новые технологии остеосинтеза модулями аппарата Илизарова)/ В. И. Шевцов, В. Д Макушин, </w:t>
      </w:r>
      <w:r>
        <w:rPr>
          <w:rFonts w:eastAsia="Times New Roman"/>
          <w:spacing w:val="-3"/>
          <w:sz w:val="26"/>
          <w:szCs w:val="26"/>
        </w:rPr>
        <w:t>М. П. Тепленький,</w:t>
      </w:r>
      <w:r w:rsidR="004773B5">
        <w:rPr>
          <w:rFonts w:ascii="Arial" w:eastAsia="Times New Roman" w:cs="Arial"/>
          <w:sz w:val="26"/>
          <w:szCs w:val="26"/>
        </w:rPr>
        <w:t xml:space="preserve"> </w:t>
      </w:r>
      <w:proofErr w:type="spellStart"/>
      <w:r w:rsidR="004773B5">
        <w:rPr>
          <w:rFonts w:ascii="Arial" w:eastAsia="Times New Roman" w:cs="Arial"/>
          <w:sz w:val="26"/>
          <w:szCs w:val="26"/>
        </w:rPr>
        <w:t>И</w:t>
      </w:r>
      <w:r w:rsidR="004773B5">
        <w:rPr>
          <w:rFonts w:ascii="Arial" w:eastAsia="Times New Roman" w:cs="Arial"/>
          <w:sz w:val="26"/>
          <w:szCs w:val="26"/>
        </w:rPr>
        <w:t>.</w:t>
      </w:r>
      <w:r>
        <w:rPr>
          <w:rFonts w:eastAsia="Times New Roman"/>
          <w:spacing w:val="-13"/>
          <w:sz w:val="26"/>
          <w:szCs w:val="26"/>
        </w:rPr>
        <w:t>А</w:t>
      </w:r>
      <w:proofErr w:type="spellEnd"/>
      <w:r>
        <w:rPr>
          <w:rFonts w:eastAsia="Times New Roman"/>
          <w:spacing w:val="-13"/>
          <w:sz w:val="26"/>
          <w:szCs w:val="26"/>
        </w:rPr>
        <w:t>.</w:t>
      </w:r>
      <w:r w:rsidR="004773B5">
        <w:rPr>
          <w:rFonts w:ascii="Arial" w:eastAsia="Times New Roman" w:cs="Arial"/>
          <w:sz w:val="26"/>
          <w:szCs w:val="26"/>
        </w:rPr>
        <w:t xml:space="preserve"> </w:t>
      </w:r>
      <w:proofErr w:type="spellStart"/>
      <w:r>
        <w:rPr>
          <w:rFonts w:eastAsia="Times New Roman"/>
          <w:spacing w:val="-3"/>
          <w:sz w:val="26"/>
          <w:szCs w:val="26"/>
        </w:rPr>
        <w:t>Атманский</w:t>
      </w:r>
      <w:proofErr w:type="spellEnd"/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>- Курган, 2006 г. - 1000 с.</w:t>
      </w:r>
    </w:p>
    <w:p w:rsidR="00165500" w:rsidRDefault="00A57A33" w:rsidP="00A57A33">
      <w:pPr>
        <w:numPr>
          <w:ilvl w:val="0"/>
          <w:numId w:val="26"/>
        </w:numPr>
        <w:shd w:val="clear" w:color="auto" w:fill="FFFFFF"/>
        <w:tabs>
          <w:tab w:val="left" w:pos="360"/>
        </w:tabs>
        <w:spacing w:line="298" w:lineRule="exact"/>
        <w:ind w:left="360" w:right="14" w:hanging="355"/>
        <w:jc w:val="both"/>
        <w:rPr>
          <w:spacing w:val="-12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 xml:space="preserve">Карасев </w:t>
      </w:r>
      <w:proofErr w:type="spellStart"/>
      <w:r>
        <w:rPr>
          <w:rFonts w:eastAsia="Times New Roman"/>
          <w:spacing w:val="-1"/>
          <w:sz w:val="26"/>
          <w:szCs w:val="26"/>
        </w:rPr>
        <w:t>А.Г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. </w:t>
      </w:r>
      <w:proofErr w:type="spellStart"/>
      <w:r>
        <w:rPr>
          <w:rFonts w:eastAsia="Times New Roman"/>
          <w:spacing w:val="-1"/>
          <w:sz w:val="26"/>
          <w:szCs w:val="26"/>
        </w:rPr>
        <w:t>Чрескостный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 аппаратом Илизарова при переломах </w:t>
      </w:r>
      <w:r>
        <w:rPr>
          <w:rFonts w:eastAsia="Times New Roman"/>
          <w:sz w:val="26"/>
          <w:szCs w:val="26"/>
        </w:rPr>
        <w:t xml:space="preserve">обоих бедер: </w:t>
      </w:r>
      <w:proofErr w:type="spellStart"/>
      <w:r>
        <w:rPr>
          <w:rFonts w:eastAsia="Times New Roman"/>
          <w:sz w:val="26"/>
          <w:szCs w:val="26"/>
        </w:rPr>
        <w:t>Учебн</w:t>
      </w:r>
      <w:proofErr w:type="spellEnd"/>
      <w:proofErr w:type="gramStart"/>
      <w:r>
        <w:rPr>
          <w:rFonts w:eastAsia="Times New Roman"/>
          <w:sz w:val="26"/>
          <w:szCs w:val="26"/>
        </w:rPr>
        <w:t>.-</w:t>
      </w:r>
      <w:proofErr w:type="gramEnd"/>
      <w:r>
        <w:rPr>
          <w:rFonts w:eastAsia="Times New Roman"/>
          <w:sz w:val="26"/>
          <w:szCs w:val="26"/>
        </w:rPr>
        <w:t>метод. Пособие для врачей. - Тюмень, 2005. - 34 с.</w:t>
      </w:r>
    </w:p>
    <w:p w:rsidR="00165500" w:rsidRDefault="00A57A33" w:rsidP="00A57A33">
      <w:pPr>
        <w:numPr>
          <w:ilvl w:val="0"/>
          <w:numId w:val="26"/>
        </w:numPr>
        <w:shd w:val="clear" w:color="auto" w:fill="FFFFFF"/>
        <w:tabs>
          <w:tab w:val="left" w:pos="360"/>
        </w:tabs>
        <w:spacing w:line="298" w:lineRule="exact"/>
        <w:ind w:left="360" w:right="10" w:hanging="355"/>
        <w:jc w:val="both"/>
        <w:rPr>
          <w:spacing w:val="-16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Комплексы лечебной физкультуры в реабилитации больных </w:t>
      </w:r>
      <w:proofErr w:type="spellStart"/>
      <w:r>
        <w:rPr>
          <w:rFonts w:eastAsia="Times New Roman"/>
          <w:sz w:val="26"/>
          <w:szCs w:val="26"/>
        </w:rPr>
        <w:t>плечелопаточным</w:t>
      </w:r>
      <w:proofErr w:type="spellEnd"/>
      <w:r>
        <w:rPr>
          <w:rFonts w:eastAsia="Times New Roman"/>
          <w:sz w:val="26"/>
          <w:szCs w:val="26"/>
        </w:rPr>
        <w:t xml:space="preserve"> </w:t>
      </w:r>
      <w:proofErr w:type="spellStart"/>
      <w:r>
        <w:rPr>
          <w:rFonts w:eastAsia="Times New Roman"/>
          <w:sz w:val="26"/>
          <w:szCs w:val="26"/>
        </w:rPr>
        <w:t>периартрозом</w:t>
      </w:r>
      <w:proofErr w:type="spellEnd"/>
      <w:r>
        <w:rPr>
          <w:rFonts w:eastAsia="Times New Roman"/>
          <w:sz w:val="26"/>
          <w:szCs w:val="26"/>
        </w:rPr>
        <w:t xml:space="preserve"> : мед</w:t>
      </w:r>
      <w:proofErr w:type="gramStart"/>
      <w:r>
        <w:rPr>
          <w:rFonts w:eastAsia="Times New Roman"/>
          <w:sz w:val="26"/>
          <w:szCs w:val="26"/>
        </w:rPr>
        <w:t>.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gramStart"/>
      <w:r>
        <w:rPr>
          <w:rFonts w:eastAsia="Times New Roman"/>
          <w:sz w:val="26"/>
          <w:szCs w:val="26"/>
        </w:rPr>
        <w:t>т</w:t>
      </w:r>
      <w:proofErr w:type="gramEnd"/>
      <w:r>
        <w:rPr>
          <w:rFonts w:eastAsia="Times New Roman"/>
          <w:sz w:val="26"/>
          <w:szCs w:val="26"/>
        </w:rPr>
        <w:t xml:space="preserve">ехнология / ФГУ РНЦ «ВТО» ; сост. : Л. А. Попова, И. Г. </w:t>
      </w:r>
      <w:proofErr w:type="spellStart"/>
      <w:r>
        <w:rPr>
          <w:rFonts w:eastAsia="Times New Roman"/>
          <w:sz w:val="26"/>
          <w:szCs w:val="26"/>
        </w:rPr>
        <w:t>Очеретина</w:t>
      </w:r>
      <w:proofErr w:type="spellEnd"/>
      <w:r>
        <w:rPr>
          <w:rFonts w:eastAsia="Times New Roman"/>
          <w:sz w:val="26"/>
          <w:szCs w:val="26"/>
        </w:rPr>
        <w:t>, И. А. Меньшикова, Е. А. Гусева. - Курган, 2007.-23 с.</w:t>
      </w:r>
    </w:p>
    <w:p w:rsidR="00165500" w:rsidRDefault="00A57A33">
      <w:pPr>
        <w:shd w:val="clear" w:color="auto" w:fill="FFFFFF"/>
        <w:spacing w:before="317" w:line="298" w:lineRule="exact"/>
        <w:ind w:left="2414"/>
      </w:pPr>
      <w:r>
        <w:rPr>
          <w:rFonts w:eastAsia="Times New Roman"/>
          <w:b/>
          <w:bCs/>
          <w:spacing w:val="-1"/>
          <w:sz w:val="26"/>
          <w:szCs w:val="26"/>
        </w:rPr>
        <w:t>Дополнительная литература</w:t>
      </w:r>
    </w:p>
    <w:p w:rsidR="00165500" w:rsidRDefault="00A57A33" w:rsidP="00A57A33">
      <w:pPr>
        <w:numPr>
          <w:ilvl w:val="0"/>
          <w:numId w:val="27"/>
        </w:numPr>
        <w:shd w:val="clear" w:color="auto" w:fill="FFFFFF"/>
        <w:tabs>
          <w:tab w:val="left" w:pos="355"/>
        </w:tabs>
        <w:spacing w:line="298" w:lineRule="exact"/>
        <w:ind w:left="355" w:right="14" w:hanging="355"/>
        <w:jc w:val="both"/>
        <w:rPr>
          <w:spacing w:val="-25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Реконструкция конечности у больных с врожденным дефектом </w:t>
      </w:r>
      <w:proofErr w:type="spellStart"/>
      <w:r>
        <w:rPr>
          <w:rFonts w:eastAsia="Times New Roman"/>
          <w:sz w:val="26"/>
          <w:szCs w:val="26"/>
        </w:rPr>
        <w:t>болыпеберцовой</w:t>
      </w:r>
      <w:proofErr w:type="spellEnd"/>
      <w:r>
        <w:rPr>
          <w:rFonts w:eastAsia="Times New Roman"/>
          <w:sz w:val="26"/>
          <w:szCs w:val="26"/>
        </w:rPr>
        <w:t xml:space="preserve"> кости с применением аппарата Илизарова: пособие для врачей / МЗ РФ, РНЦ «ВТО»; сост.: В.Д. Макушин, </w:t>
      </w:r>
      <w:proofErr w:type="spellStart"/>
      <w:r>
        <w:rPr>
          <w:rFonts w:eastAsia="Times New Roman"/>
          <w:sz w:val="26"/>
          <w:szCs w:val="26"/>
        </w:rPr>
        <w:t>О.К</w:t>
      </w:r>
      <w:proofErr w:type="spellEnd"/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Чегуров</w:t>
      </w:r>
      <w:proofErr w:type="spellEnd"/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А.Ю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Чевардин</w:t>
      </w:r>
      <w:proofErr w:type="spellEnd"/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>. Шевцов. - Курган, 2003. - 30 с.</w:t>
      </w:r>
    </w:p>
    <w:p w:rsidR="00165500" w:rsidRDefault="00A57A33" w:rsidP="00A57A33">
      <w:pPr>
        <w:numPr>
          <w:ilvl w:val="0"/>
          <w:numId w:val="27"/>
        </w:numPr>
        <w:shd w:val="clear" w:color="auto" w:fill="FFFFFF"/>
        <w:tabs>
          <w:tab w:val="left" w:pos="355"/>
        </w:tabs>
        <w:spacing w:line="298" w:lineRule="exact"/>
        <w:ind w:left="355" w:right="19" w:hanging="355"/>
        <w:jc w:val="both"/>
        <w:rPr>
          <w:spacing w:val="-12"/>
          <w:sz w:val="26"/>
          <w:szCs w:val="26"/>
        </w:rPr>
      </w:pPr>
      <w:proofErr w:type="spellStart"/>
      <w:r>
        <w:rPr>
          <w:rFonts w:eastAsia="Times New Roman"/>
          <w:sz w:val="26"/>
          <w:szCs w:val="26"/>
        </w:rPr>
        <w:t>Исмайлов</w:t>
      </w:r>
      <w:proofErr w:type="spellEnd"/>
      <w:r>
        <w:rPr>
          <w:rFonts w:eastAsia="Times New Roman"/>
          <w:sz w:val="26"/>
          <w:szCs w:val="26"/>
        </w:rPr>
        <w:t xml:space="preserve"> Г.Р. Лечение больных с врожденной аномалией развития костей заднего отдела стопы методом управляемого </w:t>
      </w:r>
      <w:proofErr w:type="spellStart"/>
      <w:r>
        <w:rPr>
          <w:rFonts w:eastAsia="Times New Roman"/>
          <w:sz w:val="26"/>
          <w:szCs w:val="26"/>
        </w:rPr>
        <w:t>чрескостного</w:t>
      </w:r>
      <w:proofErr w:type="spellEnd"/>
      <w:r>
        <w:rPr>
          <w:rFonts w:eastAsia="Times New Roman"/>
          <w:sz w:val="26"/>
          <w:szCs w:val="26"/>
        </w:rPr>
        <w:t xml:space="preserve"> остеосинтеза</w:t>
      </w:r>
      <w:proofErr w:type="gramStart"/>
      <w:r>
        <w:rPr>
          <w:rFonts w:eastAsia="Times New Roman"/>
          <w:sz w:val="26"/>
          <w:szCs w:val="26"/>
        </w:rPr>
        <w:t xml:space="preserve"> :</w:t>
      </w:r>
      <w:proofErr w:type="gramEnd"/>
      <w:r>
        <w:rPr>
          <w:rFonts w:eastAsia="Times New Roman"/>
          <w:sz w:val="26"/>
          <w:szCs w:val="26"/>
        </w:rPr>
        <w:t xml:space="preserve"> пособий для врачей / МЗ РФ, ГУН РНЦ «ВТО» им. акад. Г.А. Илизарова; сост. : Г.Р. </w:t>
      </w:r>
      <w:proofErr w:type="spellStart"/>
      <w:r>
        <w:rPr>
          <w:rFonts w:eastAsia="Times New Roman"/>
          <w:sz w:val="26"/>
          <w:szCs w:val="26"/>
        </w:rPr>
        <w:t>Исмайлов</w:t>
      </w:r>
      <w:proofErr w:type="spellEnd"/>
      <w:r>
        <w:rPr>
          <w:rFonts w:eastAsia="Times New Roman"/>
          <w:sz w:val="26"/>
          <w:szCs w:val="26"/>
        </w:rPr>
        <w:t xml:space="preserve">, Т.Е. Козьмина, </w:t>
      </w:r>
      <w:proofErr w:type="spellStart"/>
      <w:r>
        <w:rPr>
          <w:rFonts w:eastAsia="Times New Roman"/>
          <w:sz w:val="26"/>
          <w:szCs w:val="26"/>
        </w:rPr>
        <w:t>А.С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Неретин</w:t>
      </w:r>
      <w:proofErr w:type="spellEnd"/>
      <w:r>
        <w:rPr>
          <w:rFonts w:eastAsia="Times New Roman"/>
          <w:sz w:val="26"/>
          <w:szCs w:val="26"/>
        </w:rPr>
        <w:t>. - Курган, 2002. - 15 с.</w:t>
      </w:r>
    </w:p>
    <w:p w:rsidR="00165500" w:rsidRDefault="00A57A33" w:rsidP="00A57A33">
      <w:pPr>
        <w:numPr>
          <w:ilvl w:val="0"/>
          <w:numId w:val="27"/>
        </w:numPr>
        <w:shd w:val="clear" w:color="auto" w:fill="FFFFFF"/>
        <w:tabs>
          <w:tab w:val="left" w:pos="355"/>
        </w:tabs>
        <w:spacing w:line="298" w:lineRule="exact"/>
        <w:ind w:left="355" w:right="19" w:hanging="355"/>
        <w:jc w:val="both"/>
        <w:rPr>
          <w:spacing w:val="-13"/>
          <w:sz w:val="26"/>
          <w:szCs w:val="26"/>
        </w:rPr>
      </w:pPr>
      <w:r>
        <w:rPr>
          <w:rFonts w:eastAsia="Times New Roman"/>
          <w:sz w:val="26"/>
          <w:szCs w:val="26"/>
        </w:rPr>
        <w:lastRenderedPageBreak/>
        <w:t xml:space="preserve">Шевцов В.И. Оперативная коррекция врожденной косорукости методом </w:t>
      </w:r>
      <w:proofErr w:type="spellStart"/>
      <w:r>
        <w:rPr>
          <w:rFonts w:eastAsia="Times New Roman"/>
          <w:spacing w:val="-1"/>
          <w:sz w:val="26"/>
          <w:szCs w:val="26"/>
        </w:rPr>
        <w:t>чрескостного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 остеосинтеза по </w:t>
      </w:r>
      <w:proofErr w:type="spellStart"/>
      <w:r>
        <w:rPr>
          <w:rFonts w:eastAsia="Times New Roman"/>
          <w:spacing w:val="-1"/>
          <w:sz w:val="26"/>
          <w:szCs w:val="26"/>
        </w:rPr>
        <w:t>Илизарову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: метод, рекомендации / Сост.: В.И. </w:t>
      </w:r>
      <w:r>
        <w:rPr>
          <w:rFonts w:eastAsia="Times New Roman"/>
          <w:sz w:val="26"/>
          <w:szCs w:val="26"/>
        </w:rPr>
        <w:t>Шевцов, О.В. Стариков. - Курган, 2002. - 35 с.</w:t>
      </w:r>
    </w:p>
    <w:p w:rsidR="00165500" w:rsidRDefault="00A57A33" w:rsidP="00A57A33">
      <w:pPr>
        <w:numPr>
          <w:ilvl w:val="0"/>
          <w:numId w:val="27"/>
        </w:numPr>
        <w:shd w:val="clear" w:color="auto" w:fill="FFFFFF"/>
        <w:tabs>
          <w:tab w:val="left" w:pos="355"/>
        </w:tabs>
        <w:spacing w:line="298" w:lineRule="exact"/>
        <w:ind w:left="355" w:right="24" w:hanging="355"/>
        <w:jc w:val="both"/>
        <w:rPr>
          <w:spacing w:val="-11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Оперативное лечение больных с гетерогенным </w:t>
      </w:r>
      <w:proofErr w:type="spellStart"/>
      <w:r>
        <w:rPr>
          <w:rFonts w:eastAsia="Times New Roman"/>
          <w:sz w:val="26"/>
          <w:szCs w:val="26"/>
        </w:rPr>
        <w:t>гонартрозом</w:t>
      </w:r>
      <w:proofErr w:type="spellEnd"/>
      <w:proofErr w:type="gramStart"/>
      <w:r>
        <w:rPr>
          <w:rFonts w:eastAsia="Times New Roman"/>
          <w:sz w:val="26"/>
          <w:szCs w:val="26"/>
        </w:rPr>
        <w:t xml:space="preserve"> :</w:t>
      </w:r>
      <w:proofErr w:type="gramEnd"/>
      <w:r>
        <w:rPr>
          <w:rFonts w:eastAsia="Times New Roman"/>
          <w:sz w:val="26"/>
          <w:szCs w:val="26"/>
        </w:rPr>
        <w:t xml:space="preserve"> пособие для врачей / МЗ РФ, РНЦ «ВТО»; сост.: </w:t>
      </w:r>
      <w:proofErr w:type="spellStart"/>
      <w:r>
        <w:rPr>
          <w:rFonts w:eastAsia="Times New Roman"/>
          <w:sz w:val="26"/>
          <w:szCs w:val="26"/>
        </w:rPr>
        <w:t>В.Д</w:t>
      </w:r>
      <w:proofErr w:type="spellEnd"/>
      <w:r>
        <w:rPr>
          <w:rFonts w:eastAsia="Times New Roman"/>
          <w:sz w:val="26"/>
          <w:szCs w:val="26"/>
        </w:rPr>
        <w:t xml:space="preserve">. Макушин, </w:t>
      </w:r>
      <w:r>
        <w:rPr>
          <w:rFonts w:eastAsia="Times New Roman"/>
          <w:sz w:val="26"/>
          <w:szCs w:val="26"/>
          <w:lang w:val="en-US"/>
        </w:rPr>
        <w:t>O</w:t>
      </w:r>
      <w:r w:rsidRPr="00A57A33">
        <w:rPr>
          <w:rFonts w:eastAsia="Times New Roman"/>
          <w:sz w:val="26"/>
          <w:szCs w:val="26"/>
        </w:rPr>
        <w:t>.</w:t>
      </w:r>
      <w:r>
        <w:rPr>
          <w:rFonts w:eastAsia="Times New Roman"/>
          <w:sz w:val="26"/>
          <w:szCs w:val="26"/>
          <w:lang w:val="en-US"/>
        </w:rPr>
        <w:t>K</w:t>
      </w:r>
      <w:r w:rsidRPr="00A57A33"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Чегуров</w:t>
      </w:r>
      <w:proofErr w:type="spellEnd"/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 xml:space="preserve">. Казанцев,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>. Шевцов. - Курган, 2003. - 17 с.</w:t>
      </w:r>
    </w:p>
    <w:p w:rsidR="00165500" w:rsidRDefault="00A57A33" w:rsidP="00A57A33">
      <w:pPr>
        <w:numPr>
          <w:ilvl w:val="0"/>
          <w:numId w:val="27"/>
        </w:numPr>
        <w:shd w:val="clear" w:color="auto" w:fill="FFFFFF"/>
        <w:tabs>
          <w:tab w:val="left" w:pos="355"/>
        </w:tabs>
        <w:spacing w:line="298" w:lineRule="exact"/>
        <w:ind w:left="355" w:right="19" w:hanging="355"/>
        <w:jc w:val="both"/>
        <w:rPr>
          <w:spacing w:val="-16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Шевцов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 xml:space="preserve">. Болезнь </w:t>
      </w:r>
      <w:proofErr w:type="spellStart"/>
      <w:r>
        <w:rPr>
          <w:rFonts w:eastAsia="Times New Roman"/>
          <w:sz w:val="26"/>
          <w:szCs w:val="26"/>
        </w:rPr>
        <w:t>Эрлахера-Блаунта</w:t>
      </w:r>
      <w:proofErr w:type="spellEnd"/>
      <w:r>
        <w:rPr>
          <w:rFonts w:eastAsia="Times New Roman"/>
          <w:sz w:val="26"/>
          <w:szCs w:val="26"/>
        </w:rPr>
        <w:t xml:space="preserve">: диагностика, лечение и профилактика рецидивов/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 xml:space="preserve">. Шевцов, </w:t>
      </w:r>
      <w:proofErr w:type="spellStart"/>
      <w:r>
        <w:rPr>
          <w:rFonts w:eastAsia="Times New Roman"/>
          <w:sz w:val="26"/>
          <w:szCs w:val="26"/>
        </w:rPr>
        <w:t>Г.В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Дьячкова</w:t>
      </w:r>
      <w:proofErr w:type="spellEnd"/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А.Д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Алекберов</w:t>
      </w:r>
      <w:proofErr w:type="spellEnd"/>
      <w:r>
        <w:rPr>
          <w:rFonts w:eastAsia="Times New Roman"/>
          <w:sz w:val="26"/>
          <w:szCs w:val="26"/>
        </w:rPr>
        <w:t xml:space="preserve"> </w:t>
      </w:r>
      <w:proofErr w:type="gramStart"/>
      <w:r>
        <w:rPr>
          <w:rFonts w:eastAsia="Times New Roman"/>
          <w:sz w:val="26"/>
          <w:szCs w:val="26"/>
        </w:rPr>
        <w:t>-К</w:t>
      </w:r>
      <w:proofErr w:type="gramEnd"/>
      <w:r>
        <w:rPr>
          <w:rFonts w:eastAsia="Times New Roman"/>
          <w:sz w:val="26"/>
          <w:szCs w:val="26"/>
        </w:rPr>
        <w:t>урган: ЗАО ПП «</w:t>
      </w:r>
      <w:proofErr w:type="spellStart"/>
      <w:r>
        <w:rPr>
          <w:rFonts w:eastAsia="Times New Roman"/>
          <w:sz w:val="26"/>
          <w:szCs w:val="26"/>
        </w:rPr>
        <w:t>Дамми</w:t>
      </w:r>
      <w:proofErr w:type="spellEnd"/>
      <w:r>
        <w:rPr>
          <w:rFonts w:eastAsia="Times New Roman"/>
          <w:sz w:val="26"/>
          <w:szCs w:val="26"/>
        </w:rPr>
        <w:t>», 2003.-169 с.</w:t>
      </w:r>
    </w:p>
    <w:p w:rsidR="00165500" w:rsidRDefault="00A57A33" w:rsidP="00A57A33">
      <w:pPr>
        <w:numPr>
          <w:ilvl w:val="0"/>
          <w:numId w:val="27"/>
        </w:numPr>
        <w:shd w:val="clear" w:color="auto" w:fill="FFFFFF"/>
        <w:tabs>
          <w:tab w:val="left" w:pos="355"/>
        </w:tabs>
        <w:spacing w:line="298" w:lineRule="exact"/>
        <w:ind w:left="355" w:right="14" w:hanging="355"/>
        <w:jc w:val="both"/>
        <w:rPr>
          <w:spacing w:val="-13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Возможности рентгенологической и </w:t>
      </w:r>
      <w:proofErr w:type="spellStart"/>
      <w:r>
        <w:rPr>
          <w:rFonts w:eastAsia="Times New Roman"/>
          <w:sz w:val="26"/>
          <w:szCs w:val="26"/>
        </w:rPr>
        <w:t>ультрасонографической</w:t>
      </w:r>
      <w:proofErr w:type="spellEnd"/>
      <w:r>
        <w:rPr>
          <w:rFonts w:eastAsia="Times New Roman"/>
          <w:sz w:val="26"/>
          <w:szCs w:val="26"/>
        </w:rPr>
        <w:t xml:space="preserve"> оценки состояния мягких тканей при лечении укорочений нижних конечностей по методу Илизарова/ В.И. ШЕВЦОВ, Г.В. ДЬЯЧКОВА, Л.А. ГРЕБЕНЮК, Т.И. МЕНЩИКОВА - Курган, 2003 г. - 167 с.</w:t>
      </w:r>
    </w:p>
    <w:p w:rsidR="004773B5" w:rsidRDefault="004773B5">
      <w:pPr>
        <w:shd w:val="clear" w:color="auto" w:fill="FFFFFF"/>
        <w:spacing w:before="5" w:line="298" w:lineRule="exact"/>
        <w:ind w:left="2501"/>
        <w:rPr>
          <w:rFonts w:eastAsia="Times New Roman"/>
          <w:b/>
          <w:bCs/>
          <w:spacing w:val="-1"/>
          <w:sz w:val="26"/>
          <w:szCs w:val="26"/>
        </w:rPr>
      </w:pPr>
    </w:p>
    <w:p w:rsidR="00165500" w:rsidRDefault="00A57A33">
      <w:pPr>
        <w:shd w:val="clear" w:color="auto" w:fill="FFFFFF"/>
        <w:spacing w:before="5" w:line="298" w:lineRule="exact"/>
        <w:ind w:left="2501"/>
      </w:pPr>
      <w:r>
        <w:rPr>
          <w:rFonts w:eastAsia="Times New Roman"/>
          <w:b/>
          <w:bCs/>
          <w:spacing w:val="-1"/>
          <w:sz w:val="26"/>
          <w:szCs w:val="26"/>
        </w:rPr>
        <w:t>Рекомендуемая литература</w:t>
      </w:r>
    </w:p>
    <w:p w:rsidR="00165500" w:rsidRDefault="00A57A33" w:rsidP="00A57A33">
      <w:pPr>
        <w:numPr>
          <w:ilvl w:val="0"/>
          <w:numId w:val="28"/>
        </w:numPr>
        <w:shd w:val="clear" w:color="auto" w:fill="FFFFFF"/>
        <w:tabs>
          <w:tab w:val="left" w:pos="360"/>
        </w:tabs>
        <w:spacing w:line="298" w:lineRule="exact"/>
        <w:ind w:left="360" w:right="19" w:hanging="360"/>
        <w:jc w:val="both"/>
        <w:rPr>
          <w:spacing w:val="-23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Шевцова В.И. Лечение врожденного вывиха бедра у взрослых (базовые технологии опорных остеотомии с применением аппарата Илизарова)/ Под </w:t>
      </w:r>
      <w:r>
        <w:rPr>
          <w:rFonts w:eastAsia="Times New Roman"/>
          <w:spacing w:val="-1"/>
          <w:sz w:val="26"/>
          <w:szCs w:val="26"/>
        </w:rPr>
        <w:t xml:space="preserve">ред. В.И. Шевцова, В.Д. Макушина. - Курган: ГИПП «Зауралье», 2004. - 424 </w:t>
      </w:r>
      <w:r>
        <w:rPr>
          <w:rFonts w:eastAsia="Times New Roman"/>
          <w:sz w:val="26"/>
          <w:szCs w:val="26"/>
        </w:rPr>
        <w:t>с.</w:t>
      </w:r>
    </w:p>
    <w:p w:rsidR="004773B5" w:rsidRPr="004773B5" w:rsidRDefault="00A57A33" w:rsidP="00A57A33">
      <w:pPr>
        <w:numPr>
          <w:ilvl w:val="0"/>
          <w:numId w:val="29"/>
        </w:numPr>
        <w:shd w:val="clear" w:color="auto" w:fill="FFFFFF"/>
        <w:tabs>
          <w:tab w:val="left" w:pos="355"/>
        </w:tabs>
        <w:spacing w:line="298" w:lineRule="exact"/>
        <w:ind w:left="355" w:right="10" w:hanging="355"/>
        <w:jc w:val="both"/>
        <w:rPr>
          <w:spacing w:val="-11"/>
          <w:sz w:val="26"/>
          <w:szCs w:val="26"/>
        </w:rPr>
      </w:pPr>
      <w:r w:rsidRPr="004773B5">
        <w:rPr>
          <w:rFonts w:eastAsia="Times New Roman"/>
          <w:spacing w:val="-1"/>
          <w:sz w:val="26"/>
          <w:szCs w:val="26"/>
        </w:rPr>
        <w:t xml:space="preserve">Оперативное удлинение посттравматической культи </w:t>
      </w:r>
      <w:r w:rsidRPr="004773B5">
        <w:rPr>
          <w:rFonts w:eastAsia="Times New Roman"/>
          <w:spacing w:val="-1"/>
          <w:sz w:val="26"/>
          <w:szCs w:val="26"/>
          <w:lang w:val="en-US"/>
        </w:rPr>
        <w:t>I</w:t>
      </w:r>
      <w:r w:rsidRPr="004773B5">
        <w:rPr>
          <w:rFonts w:eastAsia="Times New Roman"/>
          <w:spacing w:val="-1"/>
          <w:sz w:val="26"/>
          <w:szCs w:val="26"/>
        </w:rPr>
        <w:t xml:space="preserve"> пальца кисти: пособие </w:t>
      </w:r>
      <w:r w:rsidRPr="004773B5">
        <w:rPr>
          <w:rFonts w:eastAsia="Times New Roman"/>
          <w:sz w:val="26"/>
          <w:szCs w:val="26"/>
        </w:rPr>
        <w:t xml:space="preserve">для врачей / </w:t>
      </w:r>
      <w:proofErr w:type="spellStart"/>
      <w:r w:rsidRPr="004773B5">
        <w:rPr>
          <w:rFonts w:eastAsia="Times New Roman"/>
          <w:sz w:val="26"/>
          <w:szCs w:val="26"/>
        </w:rPr>
        <w:t>МЗ</w:t>
      </w:r>
      <w:proofErr w:type="spellEnd"/>
      <w:r w:rsidRPr="004773B5">
        <w:rPr>
          <w:rFonts w:eastAsia="Times New Roman"/>
          <w:sz w:val="26"/>
          <w:szCs w:val="26"/>
        </w:rPr>
        <w:t xml:space="preserve"> РФ, </w:t>
      </w:r>
      <w:proofErr w:type="spellStart"/>
      <w:r w:rsidRPr="004773B5">
        <w:rPr>
          <w:rFonts w:eastAsia="Times New Roman"/>
          <w:sz w:val="26"/>
          <w:szCs w:val="26"/>
        </w:rPr>
        <w:t>РНЦ</w:t>
      </w:r>
      <w:proofErr w:type="spellEnd"/>
      <w:r w:rsidRPr="004773B5">
        <w:rPr>
          <w:rFonts w:eastAsia="Times New Roman"/>
          <w:sz w:val="26"/>
          <w:szCs w:val="26"/>
        </w:rPr>
        <w:t xml:space="preserve"> «ВТО»; </w:t>
      </w:r>
      <w:proofErr w:type="spellStart"/>
      <w:r w:rsidRPr="004773B5">
        <w:rPr>
          <w:rFonts w:eastAsia="Times New Roman"/>
          <w:sz w:val="26"/>
          <w:szCs w:val="26"/>
        </w:rPr>
        <w:t>сост</w:t>
      </w:r>
      <w:proofErr w:type="spellEnd"/>
      <w:r w:rsidRPr="004773B5">
        <w:rPr>
          <w:rFonts w:eastAsia="Times New Roman"/>
          <w:sz w:val="26"/>
          <w:szCs w:val="26"/>
        </w:rPr>
        <w:t>.</w:t>
      </w:r>
      <w:proofErr w:type="gramStart"/>
      <w:r w:rsidRPr="004773B5">
        <w:rPr>
          <w:rFonts w:eastAsia="Times New Roman"/>
          <w:sz w:val="26"/>
          <w:szCs w:val="26"/>
        </w:rPr>
        <w:t>:</w:t>
      </w:r>
      <w:proofErr w:type="spellStart"/>
      <w:r w:rsidRPr="004773B5">
        <w:rPr>
          <w:rFonts w:eastAsia="Times New Roman"/>
          <w:sz w:val="26"/>
          <w:szCs w:val="26"/>
        </w:rPr>
        <w:t>В</w:t>
      </w:r>
      <w:proofErr w:type="gramEnd"/>
      <w:r w:rsidRPr="004773B5">
        <w:rPr>
          <w:rFonts w:eastAsia="Times New Roman"/>
          <w:sz w:val="26"/>
          <w:szCs w:val="26"/>
        </w:rPr>
        <w:t>,И</w:t>
      </w:r>
      <w:proofErr w:type="spellEnd"/>
      <w:r w:rsidRPr="004773B5">
        <w:rPr>
          <w:rFonts w:eastAsia="Times New Roman"/>
          <w:sz w:val="26"/>
          <w:szCs w:val="26"/>
        </w:rPr>
        <w:t xml:space="preserve">. Шевцов, </w:t>
      </w:r>
      <w:proofErr w:type="spellStart"/>
      <w:r w:rsidRPr="004773B5">
        <w:rPr>
          <w:rFonts w:eastAsia="Times New Roman"/>
          <w:sz w:val="26"/>
          <w:szCs w:val="26"/>
        </w:rPr>
        <w:t>А.В</w:t>
      </w:r>
      <w:proofErr w:type="spellEnd"/>
      <w:r w:rsidRPr="004773B5">
        <w:rPr>
          <w:rFonts w:eastAsia="Times New Roman"/>
          <w:sz w:val="26"/>
          <w:szCs w:val="26"/>
        </w:rPr>
        <w:t xml:space="preserve">. Попков, </w:t>
      </w:r>
      <w:proofErr w:type="spellStart"/>
      <w:r w:rsidRPr="004773B5">
        <w:rPr>
          <w:rFonts w:eastAsia="Times New Roman"/>
          <w:sz w:val="26"/>
          <w:szCs w:val="26"/>
        </w:rPr>
        <w:t>М.Ю</w:t>
      </w:r>
      <w:proofErr w:type="spellEnd"/>
      <w:r w:rsidRPr="004773B5">
        <w:rPr>
          <w:rFonts w:eastAsia="Times New Roman"/>
          <w:sz w:val="26"/>
          <w:szCs w:val="26"/>
        </w:rPr>
        <w:t xml:space="preserve">. </w:t>
      </w:r>
      <w:proofErr w:type="spellStart"/>
      <w:r w:rsidRPr="004773B5">
        <w:rPr>
          <w:rFonts w:eastAsia="Times New Roman"/>
          <w:sz w:val="26"/>
          <w:szCs w:val="26"/>
        </w:rPr>
        <w:t>Данилкин</w:t>
      </w:r>
      <w:proofErr w:type="spellEnd"/>
      <w:r w:rsidRPr="004773B5">
        <w:rPr>
          <w:rFonts w:eastAsia="Times New Roman"/>
          <w:sz w:val="26"/>
          <w:szCs w:val="26"/>
        </w:rPr>
        <w:t xml:space="preserve">, </w:t>
      </w:r>
      <w:proofErr w:type="spellStart"/>
      <w:r w:rsidRPr="004773B5">
        <w:rPr>
          <w:rFonts w:eastAsia="Times New Roman"/>
          <w:sz w:val="26"/>
          <w:szCs w:val="26"/>
        </w:rPr>
        <w:t>Д.А</w:t>
      </w:r>
      <w:proofErr w:type="spellEnd"/>
      <w:r w:rsidRPr="004773B5">
        <w:rPr>
          <w:rFonts w:eastAsia="Times New Roman"/>
          <w:sz w:val="26"/>
          <w:szCs w:val="26"/>
        </w:rPr>
        <w:t>. Шабалин. - Курган, 2004. - 27 с.</w:t>
      </w:r>
    </w:p>
    <w:p w:rsidR="00165500" w:rsidRPr="004773B5" w:rsidRDefault="00A57A33" w:rsidP="00A57A33">
      <w:pPr>
        <w:numPr>
          <w:ilvl w:val="0"/>
          <w:numId w:val="29"/>
        </w:numPr>
        <w:shd w:val="clear" w:color="auto" w:fill="FFFFFF"/>
        <w:tabs>
          <w:tab w:val="left" w:pos="355"/>
        </w:tabs>
        <w:spacing w:line="298" w:lineRule="exact"/>
        <w:ind w:left="355" w:right="10" w:hanging="355"/>
        <w:jc w:val="both"/>
        <w:rPr>
          <w:spacing w:val="-11"/>
          <w:sz w:val="26"/>
          <w:szCs w:val="26"/>
        </w:rPr>
      </w:pPr>
      <w:r w:rsidRPr="004773B5">
        <w:rPr>
          <w:rFonts w:eastAsia="Times New Roman"/>
          <w:spacing w:val="-2"/>
          <w:sz w:val="26"/>
          <w:szCs w:val="26"/>
        </w:rPr>
        <w:t>Шевцов</w:t>
      </w:r>
      <w:r w:rsidRPr="004773B5">
        <w:rPr>
          <w:rFonts w:ascii="Arial" w:eastAsia="Times New Roman" w:hAnsi="Arial" w:cs="Arial"/>
          <w:sz w:val="26"/>
          <w:szCs w:val="26"/>
        </w:rPr>
        <w:tab/>
      </w:r>
      <w:r w:rsidRPr="004773B5">
        <w:rPr>
          <w:rFonts w:eastAsia="Times New Roman" w:hAnsi="Arial"/>
          <w:sz w:val="26"/>
          <w:szCs w:val="26"/>
          <w:vertAlign w:val="subscript"/>
        </w:rPr>
        <w:t>(</w:t>
      </w:r>
      <w:r w:rsidRPr="004773B5">
        <w:rPr>
          <w:rFonts w:ascii="Arial" w:eastAsia="Times New Roman" w:hAnsi="Arial" w:cs="Arial"/>
          <w:sz w:val="26"/>
          <w:szCs w:val="26"/>
        </w:rPr>
        <w:tab/>
      </w:r>
      <w:r w:rsidRPr="004773B5">
        <w:rPr>
          <w:rFonts w:eastAsia="Times New Roman"/>
          <w:spacing w:val="-8"/>
          <w:sz w:val="26"/>
          <w:szCs w:val="26"/>
        </w:rPr>
        <w:t>В.И.</w:t>
      </w:r>
      <w:r w:rsidRPr="004773B5">
        <w:rPr>
          <w:rFonts w:ascii="Arial" w:eastAsia="Times New Roman" w:cs="Arial"/>
          <w:sz w:val="26"/>
          <w:szCs w:val="26"/>
        </w:rPr>
        <w:tab/>
      </w:r>
      <w:r w:rsidRPr="004773B5">
        <w:rPr>
          <w:rFonts w:eastAsia="Times New Roman"/>
          <w:spacing w:val="-3"/>
          <w:sz w:val="26"/>
          <w:szCs w:val="26"/>
        </w:rPr>
        <w:t xml:space="preserve">Интрамедуллярное </w:t>
      </w:r>
      <w:r w:rsidRPr="004773B5">
        <w:rPr>
          <w:rFonts w:eastAsia="Times New Roman"/>
          <w:sz w:val="26"/>
          <w:szCs w:val="26"/>
        </w:rPr>
        <w:t>напряженное армирование дистракционного регенерата при удлинении конечностей: усовершенствованная мед</w:t>
      </w:r>
      <w:proofErr w:type="gramStart"/>
      <w:r w:rsidRPr="004773B5">
        <w:rPr>
          <w:rFonts w:eastAsia="Times New Roman"/>
          <w:sz w:val="26"/>
          <w:szCs w:val="26"/>
        </w:rPr>
        <w:t>.</w:t>
      </w:r>
      <w:proofErr w:type="gramEnd"/>
      <w:r w:rsidRPr="004773B5">
        <w:rPr>
          <w:rFonts w:eastAsia="Times New Roman"/>
          <w:sz w:val="26"/>
          <w:szCs w:val="26"/>
        </w:rPr>
        <w:t xml:space="preserve"> </w:t>
      </w:r>
      <w:proofErr w:type="gramStart"/>
      <w:r w:rsidRPr="004773B5">
        <w:rPr>
          <w:rFonts w:eastAsia="Times New Roman"/>
          <w:sz w:val="26"/>
          <w:szCs w:val="26"/>
        </w:rPr>
        <w:t>т</w:t>
      </w:r>
      <w:proofErr w:type="gramEnd"/>
      <w:r w:rsidRPr="004773B5">
        <w:rPr>
          <w:rFonts w:eastAsia="Times New Roman"/>
          <w:sz w:val="26"/>
          <w:szCs w:val="26"/>
        </w:rPr>
        <w:t xml:space="preserve">ехнология /ФГУН РНЦ «ВТО»; </w:t>
      </w:r>
      <w:r w:rsidRPr="004773B5">
        <w:rPr>
          <w:rFonts w:eastAsia="Times New Roman"/>
          <w:spacing w:val="-1"/>
          <w:sz w:val="26"/>
          <w:szCs w:val="26"/>
        </w:rPr>
        <w:t>сост.: В.И. Шевцов, А.В. Попков, Д.А. Попков.- Курган, 2005. - 20 с.</w:t>
      </w:r>
    </w:p>
    <w:p w:rsidR="00165500" w:rsidRDefault="00A57A33" w:rsidP="00A57A33">
      <w:pPr>
        <w:numPr>
          <w:ilvl w:val="0"/>
          <w:numId w:val="29"/>
        </w:numPr>
        <w:shd w:val="clear" w:color="auto" w:fill="FFFFFF"/>
        <w:tabs>
          <w:tab w:val="left" w:pos="355"/>
        </w:tabs>
        <w:spacing w:line="298" w:lineRule="exact"/>
        <w:ind w:left="355" w:right="10" w:hanging="355"/>
        <w:jc w:val="both"/>
        <w:rPr>
          <w:spacing w:val="-11"/>
          <w:sz w:val="26"/>
          <w:szCs w:val="26"/>
        </w:rPr>
      </w:pPr>
      <w:r>
        <w:rPr>
          <w:rFonts w:eastAsia="Times New Roman"/>
          <w:sz w:val="26"/>
          <w:szCs w:val="26"/>
        </w:rPr>
        <w:t>Лечение приобретенной лучевой косорукости с помощью аппарата Илизарова</w:t>
      </w:r>
      <w:proofErr w:type="gramStart"/>
      <w:r>
        <w:rPr>
          <w:rFonts w:eastAsia="Times New Roman"/>
          <w:sz w:val="26"/>
          <w:szCs w:val="26"/>
        </w:rPr>
        <w:t xml:space="preserve"> :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gramStart"/>
      <w:r>
        <w:rPr>
          <w:rFonts w:eastAsia="Times New Roman"/>
          <w:sz w:val="26"/>
          <w:szCs w:val="26"/>
        </w:rPr>
        <w:t>УСОВЕРШЕНСТВОВАННАЯ</w:t>
      </w:r>
      <w:proofErr w:type="gramEnd"/>
      <w:r>
        <w:rPr>
          <w:rFonts w:eastAsia="Times New Roman"/>
          <w:sz w:val="26"/>
          <w:szCs w:val="26"/>
        </w:rPr>
        <w:t xml:space="preserve"> МЕД. ТЕХНОЛОГИЯ / ФГУН </w:t>
      </w:r>
      <w:r>
        <w:rPr>
          <w:rFonts w:eastAsia="Times New Roman"/>
          <w:spacing w:val="-1"/>
          <w:sz w:val="26"/>
          <w:szCs w:val="26"/>
        </w:rPr>
        <w:t xml:space="preserve">РНЦ "; сост.: В. И. Шевцов, В. К. </w:t>
      </w:r>
      <w:proofErr w:type="spellStart"/>
      <w:r>
        <w:rPr>
          <w:rFonts w:eastAsia="Times New Roman"/>
          <w:spacing w:val="-1"/>
          <w:sz w:val="26"/>
          <w:szCs w:val="26"/>
        </w:rPr>
        <w:t>Камерин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, </w:t>
      </w:r>
      <w:proofErr w:type="spellStart"/>
      <w:r>
        <w:rPr>
          <w:rFonts w:eastAsia="Times New Roman"/>
          <w:spacing w:val="-1"/>
          <w:sz w:val="26"/>
          <w:szCs w:val="26"/>
        </w:rPr>
        <w:t>В.Д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. Макушин, </w:t>
      </w:r>
      <w:proofErr w:type="spellStart"/>
      <w:r>
        <w:rPr>
          <w:rFonts w:eastAsia="Times New Roman"/>
          <w:spacing w:val="-1"/>
          <w:sz w:val="26"/>
          <w:szCs w:val="26"/>
        </w:rPr>
        <w:t>Д.Ю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. </w:t>
      </w:r>
      <w:proofErr w:type="spellStart"/>
      <w:r>
        <w:rPr>
          <w:rFonts w:eastAsia="Times New Roman"/>
          <w:spacing w:val="-1"/>
          <w:sz w:val="26"/>
          <w:szCs w:val="26"/>
        </w:rPr>
        <w:t>Борзунов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. </w:t>
      </w:r>
      <w:proofErr w:type="gramStart"/>
      <w:r>
        <w:rPr>
          <w:rFonts w:eastAsia="Times New Roman"/>
          <w:spacing w:val="-1"/>
          <w:sz w:val="26"/>
          <w:szCs w:val="26"/>
        </w:rPr>
        <w:t>-</w:t>
      </w:r>
      <w:r>
        <w:rPr>
          <w:rFonts w:eastAsia="Times New Roman"/>
          <w:sz w:val="26"/>
          <w:szCs w:val="26"/>
        </w:rPr>
        <w:t>К</w:t>
      </w:r>
      <w:proofErr w:type="gramEnd"/>
      <w:r>
        <w:rPr>
          <w:rFonts w:eastAsia="Times New Roman"/>
          <w:sz w:val="26"/>
          <w:szCs w:val="26"/>
        </w:rPr>
        <w:t>урган, 2005.-34 с.</w:t>
      </w:r>
    </w:p>
    <w:p w:rsidR="00165500" w:rsidRDefault="00A57A33" w:rsidP="00A57A33">
      <w:pPr>
        <w:numPr>
          <w:ilvl w:val="0"/>
          <w:numId w:val="29"/>
        </w:numPr>
        <w:shd w:val="clear" w:color="auto" w:fill="FFFFFF"/>
        <w:tabs>
          <w:tab w:val="left" w:pos="355"/>
        </w:tabs>
        <w:spacing w:before="5" w:line="298" w:lineRule="exact"/>
        <w:ind w:left="355" w:right="14" w:hanging="355"/>
        <w:jc w:val="both"/>
        <w:rPr>
          <w:spacing w:val="-16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Остеосинтез закрытых </w:t>
      </w:r>
      <w:proofErr w:type="spellStart"/>
      <w:r>
        <w:rPr>
          <w:rFonts w:eastAsia="Times New Roman"/>
          <w:sz w:val="26"/>
          <w:szCs w:val="26"/>
        </w:rPr>
        <w:t>неоскольчатых</w:t>
      </w:r>
      <w:proofErr w:type="spellEnd"/>
      <w:r>
        <w:rPr>
          <w:rFonts w:eastAsia="Times New Roman"/>
          <w:sz w:val="26"/>
          <w:szCs w:val="26"/>
        </w:rPr>
        <w:t xml:space="preserve"> переломов коротких трубчатых костей кисти: мед</w:t>
      </w:r>
      <w:proofErr w:type="gramStart"/>
      <w:r>
        <w:rPr>
          <w:rFonts w:eastAsia="Times New Roman"/>
          <w:sz w:val="26"/>
          <w:szCs w:val="26"/>
        </w:rPr>
        <w:t>.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gramStart"/>
      <w:r>
        <w:rPr>
          <w:rFonts w:eastAsia="Times New Roman"/>
          <w:sz w:val="26"/>
          <w:szCs w:val="26"/>
        </w:rPr>
        <w:t>т</w:t>
      </w:r>
      <w:proofErr w:type="gramEnd"/>
      <w:r>
        <w:rPr>
          <w:rFonts w:eastAsia="Times New Roman"/>
          <w:sz w:val="26"/>
          <w:szCs w:val="26"/>
        </w:rPr>
        <w:t xml:space="preserve">ехнология/ ФГУН РНЦ «ВТО»; сост.: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 xml:space="preserve">. Шевцов; </w:t>
      </w:r>
      <w:proofErr w:type="spellStart"/>
      <w:r>
        <w:rPr>
          <w:rFonts w:eastAsia="Times New Roman"/>
          <w:sz w:val="26"/>
          <w:szCs w:val="26"/>
        </w:rPr>
        <w:t>М.Ю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Данилкин</w:t>
      </w:r>
      <w:proofErr w:type="spellEnd"/>
      <w:r>
        <w:rPr>
          <w:rFonts w:eastAsia="Times New Roman"/>
          <w:sz w:val="26"/>
          <w:szCs w:val="26"/>
        </w:rPr>
        <w:t xml:space="preserve">; </w:t>
      </w:r>
      <w:proofErr w:type="spellStart"/>
      <w:r>
        <w:rPr>
          <w:rFonts w:eastAsia="Times New Roman"/>
          <w:sz w:val="26"/>
          <w:szCs w:val="26"/>
        </w:rPr>
        <w:t>Н.Г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Шихалева</w:t>
      </w:r>
      <w:proofErr w:type="spellEnd"/>
      <w:r>
        <w:rPr>
          <w:rFonts w:eastAsia="Times New Roman"/>
          <w:sz w:val="26"/>
          <w:szCs w:val="26"/>
        </w:rPr>
        <w:t xml:space="preserve">; </w:t>
      </w:r>
      <w:proofErr w:type="spellStart"/>
      <w:r>
        <w:rPr>
          <w:rFonts w:eastAsia="Times New Roman"/>
          <w:sz w:val="26"/>
          <w:szCs w:val="26"/>
        </w:rPr>
        <w:t>Д.А</w:t>
      </w:r>
      <w:proofErr w:type="spellEnd"/>
      <w:r>
        <w:rPr>
          <w:rFonts w:eastAsia="Times New Roman"/>
          <w:sz w:val="26"/>
          <w:szCs w:val="26"/>
        </w:rPr>
        <w:t xml:space="preserve">. Шабалин; </w:t>
      </w:r>
      <w:proofErr w:type="spellStart"/>
      <w:r>
        <w:rPr>
          <w:rFonts w:eastAsia="Times New Roman"/>
          <w:sz w:val="26"/>
          <w:szCs w:val="26"/>
        </w:rPr>
        <w:t>А.С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Неретин</w:t>
      </w:r>
      <w:proofErr w:type="spellEnd"/>
      <w:r>
        <w:rPr>
          <w:rFonts w:eastAsia="Times New Roman"/>
          <w:sz w:val="26"/>
          <w:szCs w:val="26"/>
        </w:rPr>
        <w:t xml:space="preserve">; </w:t>
      </w:r>
      <w:proofErr w:type="spellStart"/>
      <w:r>
        <w:rPr>
          <w:rFonts w:eastAsia="Times New Roman"/>
          <w:sz w:val="26"/>
          <w:szCs w:val="26"/>
        </w:rPr>
        <w:t>Д.Е</w:t>
      </w:r>
      <w:proofErr w:type="spellEnd"/>
      <w:r>
        <w:rPr>
          <w:rFonts w:eastAsia="Times New Roman"/>
          <w:sz w:val="26"/>
          <w:szCs w:val="26"/>
        </w:rPr>
        <w:t>. Тягунов. - Курган, 2006. -34 с.</w:t>
      </w:r>
    </w:p>
    <w:p w:rsidR="00165500" w:rsidRDefault="00A57A33" w:rsidP="00A57A33">
      <w:pPr>
        <w:numPr>
          <w:ilvl w:val="0"/>
          <w:numId w:val="29"/>
        </w:numPr>
        <w:shd w:val="clear" w:color="auto" w:fill="FFFFFF"/>
        <w:tabs>
          <w:tab w:val="left" w:pos="355"/>
        </w:tabs>
        <w:spacing w:before="5" w:line="298" w:lineRule="exact"/>
        <w:ind w:left="355" w:right="19" w:hanging="355"/>
        <w:jc w:val="both"/>
        <w:rPr>
          <w:spacing w:val="-13"/>
          <w:sz w:val="26"/>
          <w:szCs w:val="26"/>
        </w:rPr>
      </w:pPr>
      <w:r>
        <w:rPr>
          <w:rFonts w:eastAsia="Times New Roman"/>
          <w:sz w:val="26"/>
          <w:szCs w:val="26"/>
        </w:rPr>
        <w:t>Технология увеличения длины конечностей : мед</w:t>
      </w:r>
      <w:proofErr w:type="gramStart"/>
      <w:r>
        <w:rPr>
          <w:rFonts w:eastAsia="Times New Roman"/>
          <w:sz w:val="26"/>
          <w:szCs w:val="26"/>
        </w:rPr>
        <w:t>.</w:t>
      </w:r>
      <w:proofErr w:type="gramEnd"/>
      <w:r>
        <w:rPr>
          <w:rFonts w:eastAsia="Times New Roman"/>
          <w:sz w:val="26"/>
          <w:szCs w:val="26"/>
        </w:rPr>
        <w:t xml:space="preserve"> </w:t>
      </w:r>
      <w:proofErr w:type="gramStart"/>
      <w:r>
        <w:rPr>
          <w:rFonts w:eastAsia="Times New Roman"/>
          <w:sz w:val="26"/>
          <w:szCs w:val="26"/>
        </w:rPr>
        <w:t>т</w:t>
      </w:r>
      <w:proofErr w:type="gramEnd"/>
      <w:r>
        <w:rPr>
          <w:rFonts w:eastAsia="Times New Roman"/>
          <w:sz w:val="26"/>
          <w:szCs w:val="26"/>
        </w:rPr>
        <w:t xml:space="preserve">ехнология / ФГУ РНЦ </w:t>
      </w:r>
      <w:r>
        <w:rPr>
          <w:rFonts w:eastAsia="Times New Roman"/>
          <w:spacing w:val="-1"/>
          <w:sz w:val="26"/>
          <w:szCs w:val="26"/>
        </w:rPr>
        <w:t xml:space="preserve">«ВТО» ; сост. : В. И. Шевцов, А. М. </w:t>
      </w:r>
      <w:proofErr w:type="spellStart"/>
      <w:r>
        <w:rPr>
          <w:rFonts w:eastAsia="Times New Roman"/>
          <w:spacing w:val="-1"/>
          <w:sz w:val="26"/>
          <w:szCs w:val="26"/>
        </w:rPr>
        <w:t>Аранович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, К. И. Новиков, О. В. Климов, </w:t>
      </w:r>
      <w:r>
        <w:rPr>
          <w:rFonts w:eastAsia="Times New Roman"/>
          <w:sz w:val="26"/>
          <w:szCs w:val="26"/>
        </w:rPr>
        <w:t>А. Н. Ерохин, Н. В. Сазонова. - Курган, 2008. - 26 с.</w:t>
      </w:r>
    </w:p>
    <w:p w:rsidR="00165500" w:rsidRDefault="00A57A33" w:rsidP="00A57A33">
      <w:pPr>
        <w:numPr>
          <w:ilvl w:val="0"/>
          <w:numId w:val="29"/>
        </w:numPr>
        <w:shd w:val="clear" w:color="auto" w:fill="FFFFFF"/>
        <w:tabs>
          <w:tab w:val="left" w:pos="355"/>
        </w:tabs>
        <w:spacing w:line="298" w:lineRule="exact"/>
        <w:ind w:left="355" w:right="24" w:hanging="355"/>
        <w:jc w:val="both"/>
        <w:rPr>
          <w:spacing w:val="-13"/>
          <w:sz w:val="26"/>
          <w:szCs w:val="26"/>
        </w:rPr>
      </w:pPr>
      <w:r>
        <w:rPr>
          <w:rFonts w:eastAsia="Times New Roman"/>
          <w:sz w:val="26"/>
          <w:szCs w:val="26"/>
        </w:rPr>
        <w:t>Игнатьева Н.И. Комплексы упражнений лечебной физкультуры при реабилитации больных с заболеваниями и травмами нижних конечностей</w:t>
      </w:r>
      <w:proofErr w:type="gramStart"/>
      <w:r>
        <w:rPr>
          <w:rFonts w:eastAsia="Times New Roman"/>
          <w:sz w:val="26"/>
          <w:szCs w:val="26"/>
        </w:rPr>
        <w:t xml:space="preserve"> :</w:t>
      </w:r>
      <w:proofErr w:type="gramEnd"/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/>
          <w:spacing w:val="-1"/>
          <w:sz w:val="26"/>
          <w:szCs w:val="26"/>
        </w:rPr>
        <w:t xml:space="preserve">сб. метод, рекомендаций / под ред. Н. И. Игнатьевой, - Курган : РНЦ «ВТО», </w:t>
      </w:r>
      <w:r>
        <w:rPr>
          <w:rFonts w:eastAsia="Times New Roman"/>
          <w:sz w:val="26"/>
          <w:szCs w:val="26"/>
        </w:rPr>
        <w:t>2008.-50 с.</w:t>
      </w:r>
    </w:p>
    <w:p w:rsidR="00165500" w:rsidRDefault="00A57A33" w:rsidP="00A57A33">
      <w:pPr>
        <w:numPr>
          <w:ilvl w:val="0"/>
          <w:numId w:val="29"/>
        </w:numPr>
        <w:shd w:val="clear" w:color="auto" w:fill="FFFFFF"/>
        <w:tabs>
          <w:tab w:val="left" w:pos="355"/>
        </w:tabs>
        <w:spacing w:before="5" w:line="298" w:lineRule="exact"/>
        <w:ind w:left="355" w:right="34" w:hanging="355"/>
        <w:jc w:val="both"/>
        <w:rPr>
          <w:spacing w:val="-16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Шевцов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 xml:space="preserve">. РЕАБИЛИТАЦИЯ БОЛЬНЫХ С НЕПРАВИЛЬНО СРОСШИМИСЯ ПЕРЕЛОМАМИ КОСТЕЙ ГОЛЕНИ/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 xml:space="preserve">. Шевцов, </w:t>
      </w:r>
      <w:r>
        <w:rPr>
          <w:rFonts w:eastAsia="Times New Roman"/>
          <w:sz w:val="26"/>
          <w:szCs w:val="26"/>
          <w:lang w:val="en-US"/>
        </w:rPr>
        <w:t>A</w:t>
      </w:r>
      <w:r w:rsidRPr="00A57A33">
        <w:rPr>
          <w:rFonts w:eastAsia="Times New Roman"/>
          <w:sz w:val="26"/>
          <w:szCs w:val="26"/>
        </w:rPr>
        <w:t>.</w:t>
      </w:r>
      <w:r>
        <w:rPr>
          <w:rFonts w:eastAsia="Times New Roman"/>
          <w:sz w:val="26"/>
          <w:szCs w:val="26"/>
          <w:lang w:val="en-US"/>
        </w:rPr>
        <w:t>M</w:t>
      </w:r>
      <w:r w:rsidRPr="00A57A33"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Аранович</w:t>
      </w:r>
      <w:proofErr w:type="spellEnd"/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Р.Д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Бородайкевич</w:t>
      </w:r>
      <w:proofErr w:type="spellEnd"/>
      <w:r>
        <w:rPr>
          <w:rFonts w:eastAsia="Times New Roman"/>
          <w:sz w:val="26"/>
          <w:szCs w:val="26"/>
        </w:rPr>
        <w:t xml:space="preserve"> - Курган, 2003. - 285 с.</w:t>
      </w:r>
    </w:p>
    <w:p w:rsidR="00165500" w:rsidRDefault="00A57A33" w:rsidP="00A57A33">
      <w:pPr>
        <w:numPr>
          <w:ilvl w:val="0"/>
          <w:numId w:val="29"/>
        </w:numPr>
        <w:shd w:val="clear" w:color="auto" w:fill="FFFFFF"/>
        <w:tabs>
          <w:tab w:val="left" w:pos="355"/>
        </w:tabs>
        <w:spacing w:line="298" w:lineRule="exact"/>
        <w:ind w:left="355" w:right="29" w:hanging="355"/>
        <w:jc w:val="both"/>
        <w:rPr>
          <w:spacing w:val="-14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Шевцов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 xml:space="preserve">. Реабилитация больных хроническим остеомиелитом и костными кистами/ </w:t>
      </w:r>
      <w:proofErr w:type="spellStart"/>
      <w:r>
        <w:rPr>
          <w:rFonts w:eastAsia="Times New Roman"/>
          <w:sz w:val="26"/>
          <w:szCs w:val="26"/>
        </w:rPr>
        <w:t>В.И</w:t>
      </w:r>
      <w:proofErr w:type="spellEnd"/>
      <w:r>
        <w:rPr>
          <w:rFonts w:eastAsia="Times New Roman"/>
          <w:sz w:val="26"/>
          <w:szCs w:val="26"/>
        </w:rPr>
        <w:t xml:space="preserve">. Шевцов, </w:t>
      </w:r>
      <w:proofErr w:type="spellStart"/>
      <w:r>
        <w:rPr>
          <w:rFonts w:eastAsia="Times New Roman"/>
          <w:sz w:val="26"/>
          <w:szCs w:val="26"/>
        </w:rPr>
        <w:t>А.И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Лапынин</w:t>
      </w:r>
      <w:proofErr w:type="spellEnd"/>
      <w:r>
        <w:rPr>
          <w:rFonts w:eastAsia="Times New Roman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А.В</w:t>
      </w:r>
      <w:proofErr w:type="spellEnd"/>
      <w:r>
        <w:rPr>
          <w:rFonts w:eastAsia="Times New Roman"/>
          <w:sz w:val="26"/>
          <w:szCs w:val="26"/>
        </w:rPr>
        <w:t>. Злобин.- Курган, 2003.-263 с.</w:t>
      </w:r>
    </w:p>
    <w:p w:rsidR="00165500" w:rsidRDefault="00A57A33">
      <w:pPr>
        <w:shd w:val="clear" w:color="auto" w:fill="FFFFFF"/>
        <w:spacing w:before="5" w:line="298" w:lineRule="exact"/>
        <w:ind w:left="355" w:right="29" w:hanging="336"/>
        <w:jc w:val="both"/>
      </w:pPr>
      <w:r>
        <w:rPr>
          <w:rFonts w:eastAsia="Times New Roman"/>
          <w:sz w:val="26"/>
          <w:szCs w:val="26"/>
        </w:rPr>
        <w:t xml:space="preserve">Ю.Шевцов В.И. ЧРЕСКОСТНЫЙ ОСТЕОСИНТЕЗ ПРИ ЛЕЧЕНИИ ОСКОЛЬЧАТЫХ ПЕРЕЛОМОВ/ В.И. Шевцов, СИ. Швед, </w:t>
      </w:r>
      <w:proofErr w:type="spellStart"/>
      <w:r>
        <w:rPr>
          <w:rFonts w:eastAsia="Times New Roman"/>
          <w:sz w:val="26"/>
          <w:szCs w:val="26"/>
        </w:rPr>
        <w:t>Ю.М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Сысенко</w:t>
      </w:r>
      <w:proofErr w:type="spellEnd"/>
      <w:r>
        <w:rPr>
          <w:rFonts w:eastAsia="Times New Roman"/>
          <w:sz w:val="26"/>
          <w:szCs w:val="26"/>
        </w:rPr>
        <w:t xml:space="preserve"> </w:t>
      </w:r>
      <w:proofErr w:type="gramStart"/>
      <w:r>
        <w:rPr>
          <w:rFonts w:eastAsia="Times New Roman"/>
          <w:sz w:val="26"/>
          <w:szCs w:val="26"/>
        </w:rPr>
        <w:t>-К</w:t>
      </w:r>
      <w:proofErr w:type="gramEnd"/>
      <w:r>
        <w:rPr>
          <w:rFonts w:eastAsia="Times New Roman"/>
          <w:sz w:val="26"/>
          <w:szCs w:val="26"/>
        </w:rPr>
        <w:t>урган, 2002.-331 с.</w:t>
      </w:r>
    </w:p>
    <w:p w:rsidR="00165500" w:rsidRDefault="00A57A33">
      <w:pPr>
        <w:shd w:val="clear" w:color="auto" w:fill="FFFFFF"/>
        <w:spacing w:line="298" w:lineRule="exact"/>
        <w:ind w:left="355" w:right="34" w:hanging="336"/>
        <w:jc w:val="both"/>
      </w:pPr>
      <w:r>
        <w:rPr>
          <w:rFonts w:eastAsia="Times New Roman"/>
          <w:sz w:val="26"/>
          <w:szCs w:val="26"/>
        </w:rPr>
        <w:t xml:space="preserve">П.Шевцов В.И. Ультразвуковое исследование ямки локтевого отростка у больных с контрактурами локтевого сустава: пособие для врачей / МЗ РФ, </w:t>
      </w:r>
      <w:r>
        <w:rPr>
          <w:rFonts w:eastAsia="Times New Roman"/>
          <w:sz w:val="26"/>
          <w:szCs w:val="26"/>
        </w:rPr>
        <w:lastRenderedPageBreak/>
        <w:t>РНЦ «ВТО», сост.: В.И. Шевцов, Л.А. Гребенюк, Ю.П. Солдатов. - Курган, 2002.-16 с.</w:t>
      </w:r>
    </w:p>
    <w:p w:rsidR="00165500" w:rsidRDefault="00A57A33" w:rsidP="00A57A33">
      <w:pPr>
        <w:numPr>
          <w:ilvl w:val="0"/>
          <w:numId w:val="30"/>
        </w:numPr>
        <w:shd w:val="clear" w:color="auto" w:fill="FFFFFF"/>
        <w:tabs>
          <w:tab w:val="left" w:pos="346"/>
        </w:tabs>
        <w:spacing w:line="298" w:lineRule="exact"/>
        <w:ind w:left="346" w:right="34" w:hanging="326"/>
        <w:jc w:val="both"/>
        <w:rPr>
          <w:spacing w:val="-18"/>
          <w:sz w:val="26"/>
          <w:szCs w:val="26"/>
        </w:rPr>
      </w:pPr>
      <w:r>
        <w:rPr>
          <w:rFonts w:eastAsia="Times New Roman"/>
          <w:sz w:val="26"/>
          <w:szCs w:val="26"/>
        </w:rPr>
        <w:t>Шевцов В.И. Замещение обширных дефектов большеберцовой кости в условиях рубцово-измененных тканей</w:t>
      </w:r>
      <w:proofErr w:type="gramStart"/>
      <w:r>
        <w:rPr>
          <w:rFonts w:eastAsia="Times New Roman"/>
          <w:sz w:val="26"/>
          <w:szCs w:val="26"/>
        </w:rPr>
        <w:t xml:space="preserve"> :</w:t>
      </w:r>
      <w:proofErr w:type="gramEnd"/>
      <w:r>
        <w:rPr>
          <w:rFonts w:eastAsia="Times New Roman"/>
          <w:sz w:val="26"/>
          <w:szCs w:val="26"/>
        </w:rPr>
        <w:t xml:space="preserve"> пособие для врачей / МЗ РФ, ГУН </w:t>
      </w:r>
      <w:r>
        <w:rPr>
          <w:rFonts w:eastAsia="Times New Roman"/>
          <w:spacing w:val="-1"/>
          <w:sz w:val="26"/>
          <w:szCs w:val="26"/>
        </w:rPr>
        <w:t xml:space="preserve">РНЦ «ВТО» им. акад. Г.А. Илизарова; сост. : </w:t>
      </w:r>
      <w:proofErr w:type="spellStart"/>
      <w:r>
        <w:rPr>
          <w:rFonts w:eastAsia="Times New Roman"/>
          <w:spacing w:val="-1"/>
          <w:sz w:val="26"/>
          <w:szCs w:val="26"/>
        </w:rPr>
        <w:t>В.И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. Шевцов, </w:t>
      </w:r>
      <w:proofErr w:type="spellStart"/>
      <w:r>
        <w:rPr>
          <w:rFonts w:eastAsia="Times New Roman"/>
          <w:spacing w:val="-1"/>
          <w:sz w:val="26"/>
          <w:szCs w:val="26"/>
        </w:rPr>
        <w:t>Л.М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. </w:t>
      </w:r>
      <w:proofErr w:type="spellStart"/>
      <w:r>
        <w:rPr>
          <w:rFonts w:eastAsia="Times New Roman"/>
          <w:spacing w:val="-1"/>
          <w:sz w:val="26"/>
          <w:szCs w:val="26"/>
        </w:rPr>
        <w:t>Куфтырев</w:t>
      </w:r>
      <w:proofErr w:type="spellEnd"/>
      <w:r>
        <w:rPr>
          <w:rFonts w:eastAsia="Times New Roman"/>
          <w:spacing w:val="-1"/>
          <w:sz w:val="26"/>
          <w:szCs w:val="26"/>
        </w:rPr>
        <w:t xml:space="preserve">, </w:t>
      </w:r>
      <w:proofErr w:type="spellStart"/>
      <w:r>
        <w:rPr>
          <w:rFonts w:eastAsia="Times New Roman"/>
          <w:sz w:val="26"/>
          <w:szCs w:val="26"/>
        </w:rPr>
        <w:t>Д.Ю</w:t>
      </w:r>
      <w:proofErr w:type="spellEnd"/>
      <w:r>
        <w:rPr>
          <w:rFonts w:eastAsia="Times New Roman"/>
          <w:sz w:val="26"/>
          <w:szCs w:val="26"/>
        </w:rPr>
        <w:t xml:space="preserve">. </w:t>
      </w:r>
      <w:proofErr w:type="spellStart"/>
      <w:r>
        <w:rPr>
          <w:rFonts w:eastAsia="Times New Roman"/>
          <w:sz w:val="26"/>
          <w:szCs w:val="26"/>
        </w:rPr>
        <w:t>Борзунов</w:t>
      </w:r>
      <w:proofErr w:type="spellEnd"/>
      <w:r>
        <w:rPr>
          <w:rFonts w:eastAsia="Times New Roman"/>
          <w:sz w:val="26"/>
          <w:szCs w:val="26"/>
        </w:rPr>
        <w:t>. - Курган,2002. - 26 с.</w:t>
      </w:r>
    </w:p>
    <w:p w:rsidR="00165500" w:rsidRDefault="00A57A33" w:rsidP="00A57A33">
      <w:pPr>
        <w:numPr>
          <w:ilvl w:val="0"/>
          <w:numId w:val="30"/>
        </w:numPr>
        <w:shd w:val="clear" w:color="auto" w:fill="FFFFFF"/>
        <w:tabs>
          <w:tab w:val="left" w:pos="346"/>
        </w:tabs>
        <w:spacing w:line="298" w:lineRule="exact"/>
        <w:ind w:left="346" w:right="38" w:hanging="326"/>
        <w:jc w:val="both"/>
        <w:rPr>
          <w:spacing w:val="-17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Солдатов Ю.П. Комплексное лечение больных с деформирующим артрозом локтевого сустава</w:t>
      </w:r>
      <w:proofErr w:type="gramStart"/>
      <w:r>
        <w:rPr>
          <w:rFonts w:eastAsia="Times New Roman"/>
          <w:spacing w:val="-1"/>
          <w:sz w:val="26"/>
          <w:szCs w:val="26"/>
        </w:rPr>
        <w:t xml:space="preserve"> :</w:t>
      </w:r>
      <w:proofErr w:type="gramEnd"/>
      <w:r>
        <w:rPr>
          <w:rFonts w:eastAsia="Times New Roman"/>
          <w:spacing w:val="-1"/>
          <w:sz w:val="26"/>
          <w:szCs w:val="26"/>
        </w:rPr>
        <w:t xml:space="preserve"> пособие для врачей / МЗ РФ, ГУН РНЦ «ВТО» им. акад. </w:t>
      </w:r>
      <w:r>
        <w:rPr>
          <w:rFonts w:eastAsia="Times New Roman"/>
          <w:sz w:val="26"/>
          <w:szCs w:val="26"/>
        </w:rPr>
        <w:t>Г.А. Илизарова; сост. : Ю.П. Солдатов, В.Д. Макушин, - Курган, 2003. - 15 с.</w:t>
      </w:r>
    </w:p>
    <w:p w:rsidR="00165500" w:rsidRPr="00A57A33" w:rsidRDefault="00A57A33" w:rsidP="00A57A33">
      <w:pPr>
        <w:numPr>
          <w:ilvl w:val="0"/>
          <w:numId w:val="30"/>
        </w:numPr>
        <w:shd w:val="clear" w:color="auto" w:fill="FFFFFF"/>
        <w:tabs>
          <w:tab w:val="left" w:pos="346"/>
        </w:tabs>
        <w:spacing w:line="298" w:lineRule="exact"/>
        <w:ind w:left="346" w:hanging="326"/>
        <w:jc w:val="both"/>
        <w:rPr>
          <w:spacing w:val="-18"/>
          <w:sz w:val="26"/>
          <w:szCs w:val="26"/>
          <w:lang w:val="en-US"/>
        </w:rPr>
      </w:pPr>
      <w:r>
        <w:rPr>
          <w:sz w:val="26"/>
          <w:szCs w:val="26"/>
          <w:lang w:val="en-US"/>
        </w:rPr>
        <w:t xml:space="preserve">Acute Trauma to the Upper Extremity: What to Do and When to Do It. Wolf </w:t>
      </w:r>
      <w:proofErr w:type="spellStart"/>
      <w:r>
        <w:rPr>
          <w:sz w:val="26"/>
          <w:szCs w:val="26"/>
          <w:lang w:val="en-US"/>
        </w:rPr>
        <w:t>J.M</w:t>
      </w:r>
      <w:proofErr w:type="spellEnd"/>
      <w:r>
        <w:rPr>
          <w:sz w:val="26"/>
          <w:szCs w:val="26"/>
          <w:lang w:val="en-US"/>
        </w:rPr>
        <w:t xml:space="preserve">., </w:t>
      </w:r>
      <w:proofErr w:type="spellStart"/>
      <w:r>
        <w:rPr>
          <w:sz w:val="26"/>
          <w:szCs w:val="26"/>
          <w:lang w:val="en-US"/>
        </w:rPr>
        <w:t>Athwal</w:t>
      </w:r>
      <w:proofErr w:type="spellEnd"/>
      <w:r>
        <w:rPr>
          <w:sz w:val="26"/>
          <w:szCs w:val="26"/>
          <w:lang w:val="en-US"/>
        </w:rPr>
        <w:t xml:space="preserve"> </w:t>
      </w:r>
      <w:proofErr w:type="spellStart"/>
      <w:r>
        <w:rPr>
          <w:sz w:val="26"/>
          <w:szCs w:val="26"/>
          <w:lang w:val="en-US"/>
        </w:rPr>
        <w:t>G.S</w:t>
      </w:r>
      <w:proofErr w:type="spellEnd"/>
      <w:r>
        <w:rPr>
          <w:sz w:val="26"/>
          <w:szCs w:val="26"/>
          <w:lang w:val="en-US"/>
        </w:rPr>
        <w:t xml:space="preserve">., Shin </w:t>
      </w:r>
      <w:proofErr w:type="spellStart"/>
      <w:r>
        <w:rPr>
          <w:sz w:val="26"/>
          <w:szCs w:val="26"/>
          <w:lang w:val="en-US"/>
        </w:rPr>
        <w:t>A.Y</w:t>
      </w:r>
      <w:proofErr w:type="spellEnd"/>
      <w:r>
        <w:rPr>
          <w:sz w:val="26"/>
          <w:szCs w:val="26"/>
          <w:lang w:val="en-US"/>
        </w:rPr>
        <w:t xml:space="preserve">., Dennison D.G. J. Bone Joint Surg. Am., </w:t>
      </w:r>
      <w:r w:rsidRPr="00A57A33">
        <w:rPr>
          <w:sz w:val="26"/>
          <w:szCs w:val="26"/>
          <w:lang w:val="en-US"/>
        </w:rPr>
        <w:t>2009; 91: 1240 - 1252.</w:t>
      </w:r>
    </w:p>
    <w:p w:rsidR="00165500" w:rsidRPr="00A57A33" w:rsidRDefault="00A57A33" w:rsidP="00A57A33">
      <w:pPr>
        <w:numPr>
          <w:ilvl w:val="0"/>
          <w:numId w:val="30"/>
        </w:numPr>
        <w:shd w:val="clear" w:color="auto" w:fill="FFFFFF"/>
        <w:tabs>
          <w:tab w:val="left" w:pos="346"/>
        </w:tabs>
        <w:spacing w:line="298" w:lineRule="exact"/>
        <w:ind w:left="346" w:right="38" w:hanging="326"/>
        <w:jc w:val="both"/>
        <w:rPr>
          <w:spacing w:val="-18"/>
          <w:sz w:val="26"/>
          <w:szCs w:val="26"/>
          <w:lang w:val="en-US"/>
        </w:rPr>
      </w:pPr>
      <w:r>
        <w:rPr>
          <w:spacing w:val="-1"/>
          <w:sz w:val="26"/>
          <w:szCs w:val="26"/>
          <w:lang w:val="en-US"/>
        </w:rPr>
        <w:t xml:space="preserve">Siegel J., </w:t>
      </w:r>
      <w:proofErr w:type="spellStart"/>
      <w:r>
        <w:rPr>
          <w:spacing w:val="-1"/>
          <w:sz w:val="26"/>
          <w:szCs w:val="26"/>
          <w:lang w:val="en-US"/>
        </w:rPr>
        <w:t>Templeman</w:t>
      </w:r>
      <w:proofErr w:type="spellEnd"/>
      <w:r>
        <w:rPr>
          <w:spacing w:val="-1"/>
          <w:sz w:val="26"/>
          <w:szCs w:val="26"/>
          <w:lang w:val="en-US"/>
        </w:rPr>
        <w:t xml:space="preserve"> D.C., </w:t>
      </w:r>
      <w:proofErr w:type="spellStart"/>
      <w:r>
        <w:rPr>
          <w:spacing w:val="-1"/>
          <w:sz w:val="26"/>
          <w:szCs w:val="26"/>
          <w:lang w:val="en-US"/>
        </w:rPr>
        <w:t>Tornetta</w:t>
      </w:r>
      <w:proofErr w:type="spellEnd"/>
      <w:r>
        <w:rPr>
          <w:spacing w:val="-1"/>
          <w:sz w:val="26"/>
          <w:szCs w:val="26"/>
          <w:lang w:val="en-US"/>
        </w:rPr>
        <w:t xml:space="preserve"> P., Ill Single-Leg-Stance Radiographs in the </w:t>
      </w:r>
      <w:r>
        <w:rPr>
          <w:sz w:val="26"/>
          <w:szCs w:val="26"/>
          <w:lang w:val="en-US"/>
        </w:rPr>
        <w:t xml:space="preserve">Diagnosis of Pelvic Instability J Bone Joint </w:t>
      </w:r>
      <w:proofErr w:type="spellStart"/>
      <w:r>
        <w:rPr>
          <w:sz w:val="26"/>
          <w:szCs w:val="26"/>
          <w:lang w:val="en-US"/>
        </w:rPr>
        <w:t>Surg</w:t>
      </w:r>
      <w:proofErr w:type="spellEnd"/>
      <w:r>
        <w:rPr>
          <w:sz w:val="26"/>
          <w:szCs w:val="26"/>
          <w:lang w:val="en-US"/>
        </w:rPr>
        <w:t xml:space="preserve"> Am. </w:t>
      </w:r>
      <w:r w:rsidRPr="00A57A33">
        <w:rPr>
          <w:sz w:val="26"/>
          <w:szCs w:val="26"/>
          <w:lang w:val="en-US"/>
        </w:rPr>
        <w:t>2008; 90: 2119-2125.</w:t>
      </w:r>
    </w:p>
    <w:p w:rsidR="00A57A33" w:rsidRDefault="00A57A33" w:rsidP="00A57A33">
      <w:pPr>
        <w:numPr>
          <w:ilvl w:val="0"/>
          <w:numId w:val="30"/>
        </w:numPr>
        <w:shd w:val="clear" w:color="auto" w:fill="FFFFFF"/>
        <w:tabs>
          <w:tab w:val="left" w:pos="346"/>
        </w:tabs>
        <w:spacing w:line="298" w:lineRule="exact"/>
        <w:ind w:left="346" w:right="34" w:hanging="326"/>
        <w:jc w:val="both"/>
        <w:rPr>
          <w:spacing w:val="-18"/>
          <w:sz w:val="26"/>
          <w:szCs w:val="26"/>
        </w:rPr>
      </w:pPr>
      <w:r>
        <w:rPr>
          <w:sz w:val="26"/>
          <w:szCs w:val="26"/>
          <w:lang w:val="en-US"/>
        </w:rPr>
        <w:t xml:space="preserve">Variation in critical care services across North America and Western Europe. </w:t>
      </w:r>
      <w:proofErr w:type="spellStart"/>
      <w:r>
        <w:rPr>
          <w:sz w:val="26"/>
          <w:szCs w:val="26"/>
          <w:lang w:val="en-US"/>
        </w:rPr>
        <w:t>Wunsch</w:t>
      </w:r>
      <w:proofErr w:type="spellEnd"/>
      <w:r>
        <w:rPr>
          <w:sz w:val="26"/>
          <w:szCs w:val="26"/>
          <w:lang w:val="en-US"/>
        </w:rPr>
        <w:t xml:space="preserve"> H., Angus D.C., Harrison D.A. et al. Critical Care Medicine October </w:t>
      </w:r>
      <w:r>
        <w:rPr>
          <w:sz w:val="26"/>
          <w:szCs w:val="26"/>
        </w:rPr>
        <w:t xml:space="preserve">2008, </w:t>
      </w:r>
      <w:r>
        <w:rPr>
          <w:sz w:val="26"/>
          <w:szCs w:val="26"/>
          <w:lang w:val="en-US"/>
        </w:rPr>
        <w:t xml:space="preserve">Volume </w:t>
      </w:r>
      <w:r>
        <w:rPr>
          <w:sz w:val="26"/>
          <w:szCs w:val="26"/>
        </w:rPr>
        <w:t xml:space="preserve">36, </w:t>
      </w:r>
      <w:r>
        <w:rPr>
          <w:sz w:val="26"/>
          <w:szCs w:val="26"/>
          <w:lang w:val="en-US"/>
        </w:rPr>
        <w:t xml:space="preserve">Issue </w:t>
      </w:r>
      <w:r>
        <w:rPr>
          <w:sz w:val="26"/>
          <w:szCs w:val="26"/>
        </w:rPr>
        <w:t>10: 2787-2794.</w:t>
      </w:r>
    </w:p>
    <w:sectPr w:rsidR="00A57A33">
      <w:pgSz w:w="11909" w:h="16834"/>
      <w:pgMar w:top="1231" w:right="999" w:bottom="360" w:left="1983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48CB9AE"/>
    <w:lvl w:ilvl="0">
      <w:numFmt w:val="bullet"/>
      <w:lvlText w:val="*"/>
      <w:lvlJc w:val="left"/>
    </w:lvl>
  </w:abstractNum>
  <w:abstractNum w:abstractNumId="1">
    <w:nsid w:val="00D639EE"/>
    <w:multiLevelType w:val="singleLevel"/>
    <w:tmpl w:val="1EA61B6A"/>
    <w:lvl w:ilvl="0">
      <w:start w:val="4"/>
      <w:numFmt w:val="decimal"/>
      <w:lvlText w:val="%1.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abstractNum w:abstractNumId="2">
    <w:nsid w:val="0FE208E3"/>
    <w:multiLevelType w:val="singleLevel"/>
    <w:tmpl w:val="5172D13C"/>
    <w:lvl w:ilvl="0">
      <w:start w:val="9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3">
    <w:nsid w:val="19AD3F80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4">
    <w:nsid w:val="1BD57369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">
    <w:nsid w:val="1CDF4787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">
    <w:nsid w:val="1D5614EC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7">
    <w:nsid w:val="22E724A3"/>
    <w:multiLevelType w:val="singleLevel"/>
    <w:tmpl w:val="758CF05C"/>
    <w:lvl w:ilvl="0">
      <w:start w:val="1"/>
      <w:numFmt w:val="decimal"/>
      <w:lvlText w:val="%1.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8">
    <w:nsid w:val="28D76B30"/>
    <w:multiLevelType w:val="singleLevel"/>
    <w:tmpl w:val="D3CCFAD6"/>
    <w:lvl w:ilvl="0">
      <w:start w:val="10"/>
      <w:numFmt w:val="decimal"/>
      <w:lvlText w:val="%1.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abstractNum w:abstractNumId="9">
    <w:nsid w:val="32163532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0">
    <w:nsid w:val="332141D3"/>
    <w:multiLevelType w:val="singleLevel"/>
    <w:tmpl w:val="DB640956"/>
    <w:lvl w:ilvl="0">
      <w:start w:val="12"/>
      <w:numFmt w:val="decimal"/>
      <w:lvlText w:val="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11">
    <w:nsid w:val="35F94E45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2">
    <w:nsid w:val="366C1030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3">
    <w:nsid w:val="37044715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4">
    <w:nsid w:val="386F4416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5">
    <w:nsid w:val="393204D6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6">
    <w:nsid w:val="3B6E2C8E"/>
    <w:multiLevelType w:val="singleLevel"/>
    <w:tmpl w:val="1D58FCF0"/>
    <w:lvl w:ilvl="0">
      <w:start w:val="1"/>
      <w:numFmt w:val="decimal"/>
      <w:lvlText w:val="%1.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abstractNum w:abstractNumId="17">
    <w:nsid w:val="407220B6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8">
    <w:nsid w:val="4123239A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9">
    <w:nsid w:val="417B570F"/>
    <w:multiLevelType w:val="singleLevel"/>
    <w:tmpl w:val="282A2BCA"/>
    <w:lvl w:ilvl="0">
      <w:start w:val="41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0">
    <w:nsid w:val="43E26C84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1">
    <w:nsid w:val="491E36A4"/>
    <w:multiLevelType w:val="singleLevel"/>
    <w:tmpl w:val="FC505684"/>
    <w:lvl w:ilvl="0">
      <w:start w:val="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22">
    <w:nsid w:val="58795214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3">
    <w:nsid w:val="5DF30F60"/>
    <w:multiLevelType w:val="singleLevel"/>
    <w:tmpl w:val="3190B706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24">
    <w:nsid w:val="6CB06552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5">
    <w:nsid w:val="76B25CD3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6">
    <w:nsid w:val="783C6081"/>
    <w:multiLevelType w:val="singleLevel"/>
    <w:tmpl w:val="11FC3BE6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7">
    <w:nsid w:val="7DB37EC0"/>
    <w:multiLevelType w:val="singleLevel"/>
    <w:tmpl w:val="4BA4459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8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3"/>
  </w:num>
  <w:num w:numId="3">
    <w:abstractNumId w:val="1"/>
  </w:num>
  <w:num w:numId="4">
    <w:abstractNumId w:val="2"/>
  </w:num>
  <w:num w:numId="5">
    <w:abstractNumId w:val="16"/>
  </w:num>
  <w:num w:numId="6">
    <w:abstractNumId w:val="8"/>
  </w:num>
  <w:num w:numId="7">
    <w:abstractNumId w:val="19"/>
  </w:num>
  <w:num w:numId="8">
    <w:abstractNumId w:val="19"/>
    <w:lvlOverride w:ilvl="0">
      <w:lvl w:ilvl="0">
        <w:start w:val="78"/>
        <w:numFmt w:val="decimal"/>
        <w:lvlText w:val="%1."/>
        <w:legacy w:legacy="1" w:legacySpace="0" w:legacyIndent="70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15"/>
  </w:num>
  <w:num w:numId="10">
    <w:abstractNumId w:val="18"/>
  </w:num>
  <w:num w:numId="11">
    <w:abstractNumId w:val="24"/>
  </w:num>
  <w:num w:numId="12">
    <w:abstractNumId w:val="26"/>
  </w:num>
  <w:num w:numId="13">
    <w:abstractNumId w:val="6"/>
  </w:num>
  <w:num w:numId="14">
    <w:abstractNumId w:val="27"/>
  </w:num>
  <w:num w:numId="15">
    <w:abstractNumId w:val="12"/>
  </w:num>
  <w:num w:numId="16">
    <w:abstractNumId w:val="3"/>
  </w:num>
  <w:num w:numId="17">
    <w:abstractNumId w:val="9"/>
  </w:num>
  <w:num w:numId="18">
    <w:abstractNumId w:val="4"/>
  </w:num>
  <w:num w:numId="19">
    <w:abstractNumId w:val="7"/>
  </w:num>
  <w:num w:numId="20">
    <w:abstractNumId w:val="17"/>
  </w:num>
  <w:num w:numId="21">
    <w:abstractNumId w:val="11"/>
  </w:num>
  <w:num w:numId="22">
    <w:abstractNumId w:val="22"/>
  </w:num>
  <w:num w:numId="23">
    <w:abstractNumId w:val="13"/>
  </w:num>
  <w:num w:numId="24">
    <w:abstractNumId w:val="20"/>
  </w:num>
  <w:num w:numId="25">
    <w:abstractNumId w:val="21"/>
  </w:num>
  <w:num w:numId="26">
    <w:abstractNumId w:val="14"/>
  </w:num>
  <w:num w:numId="27">
    <w:abstractNumId w:val="25"/>
  </w:num>
  <w:num w:numId="28">
    <w:abstractNumId w:val="5"/>
  </w:num>
  <w:num w:numId="29">
    <w:abstractNumId w:val="5"/>
    <w:lvlOverride w:ilvl="0">
      <w:lvl w:ilvl="0">
        <w:start w:val="3"/>
        <w:numFmt w:val="decimal"/>
        <w:lvlText w:val="%1.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3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57A33"/>
    <w:rsid w:val="00165500"/>
    <w:rsid w:val="00286759"/>
    <w:rsid w:val="00371E73"/>
    <w:rsid w:val="004773B5"/>
    <w:rsid w:val="007A551A"/>
    <w:rsid w:val="008A1525"/>
    <w:rsid w:val="00A57A33"/>
    <w:rsid w:val="00BB06E4"/>
    <w:rsid w:val="00EC5463"/>
    <w:rsid w:val="00FB39AF"/>
    <w:rsid w:val="00FE0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4">
    <w:name w:val="heading 4"/>
    <w:basedOn w:val="a"/>
    <w:next w:val="a"/>
    <w:link w:val="40"/>
    <w:uiPriority w:val="99"/>
    <w:qFormat/>
    <w:rsid w:val="00371E73"/>
    <w:pPr>
      <w:keepNext/>
      <w:widowControl/>
      <w:autoSpaceDE/>
      <w:autoSpaceDN/>
      <w:adjustRightInd/>
      <w:jc w:val="center"/>
      <w:outlineLvl w:val="3"/>
    </w:pPr>
    <w:rPr>
      <w:rFonts w:eastAsia="Calibri"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371E73"/>
    <w:pPr>
      <w:keepNext/>
      <w:widowControl/>
      <w:autoSpaceDE/>
      <w:autoSpaceDN/>
      <w:adjustRightInd/>
      <w:jc w:val="center"/>
      <w:outlineLvl w:val="4"/>
    </w:pPr>
    <w:rPr>
      <w:rFonts w:eastAsia="Calibri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71E7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371E73"/>
    <w:rPr>
      <w:rFonts w:ascii="Times New Roman" w:eastAsia="Calibri" w:hAnsi="Times New Roman" w:cs="Times New Roman"/>
      <w:sz w:val="28"/>
      <w:szCs w:val="24"/>
    </w:rPr>
  </w:style>
  <w:style w:type="character" w:customStyle="1" w:styleId="50">
    <w:name w:val="Заголовок 5 Знак"/>
    <w:basedOn w:val="a0"/>
    <w:link w:val="5"/>
    <w:uiPriority w:val="99"/>
    <w:rsid w:val="00371E73"/>
    <w:rPr>
      <w:rFonts w:ascii="Times New Roman" w:eastAsia="Calibri" w:hAnsi="Times New Roman" w:cs="Times New Roman"/>
      <w:b/>
      <w:bCs/>
      <w:sz w:val="28"/>
      <w:szCs w:val="24"/>
    </w:rPr>
  </w:style>
  <w:style w:type="paragraph" w:styleId="a3">
    <w:name w:val="Body Text Indent"/>
    <w:basedOn w:val="a"/>
    <w:link w:val="a4"/>
    <w:uiPriority w:val="99"/>
    <w:rsid w:val="00371E73"/>
    <w:pPr>
      <w:widowControl/>
      <w:autoSpaceDE/>
      <w:autoSpaceDN/>
      <w:adjustRightInd/>
      <w:spacing w:line="360" w:lineRule="auto"/>
      <w:ind w:firstLine="709"/>
    </w:pPr>
    <w:rPr>
      <w:rFonts w:eastAsia="Calibri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rsid w:val="00371E73"/>
    <w:rPr>
      <w:rFonts w:ascii="Times New Roman" w:eastAsia="Calibri" w:hAnsi="Times New Roman" w:cs="Times New Roman"/>
      <w:sz w:val="28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7A55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55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tmedical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ilizarov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vkontakte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6806</Words>
  <Characters>38800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YURI</cp:lastModifiedBy>
  <cp:revision>8</cp:revision>
  <cp:lastPrinted>2016-07-11T11:00:00Z</cp:lastPrinted>
  <dcterms:created xsi:type="dcterms:W3CDTF">2016-07-08T05:29:00Z</dcterms:created>
  <dcterms:modified xsi:type="dcterms:W3CDTF">2016-12-09T08:09:00Z</dcterms:modified>
</cp:coreProperties>
</file>