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763"/>
        <w:gridCol w:w="425"/>
        <w:gridCol w:w="7732"/>
      </w:tblGrid>
      <w:tr w:rsidR="00724450" w:rsidTr="00146A19">
        <w:tc>
          <w:tcPr>
            <w:tcW w:w="7763" w:type="dxa"/>
          </w:tcPr>
          <w:p w:rsidR="00724450" w:rsidRPr="008D6671" w:rsidRDefault="00724450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1</w:t>
            </w:r>
            <w:r w:rsidR="004649A8">
              <w:rPr>
                <w:rFonts w:ascii="Times New Roman" w:hAnsi="Times New Roman" w:cs="Times New Roman"/>
                <w:b/>
                <w:sz w:val="28"/>
                <w:szCs w:val="28"/>
              </w:rPr>
              <w:t>. Величайшее чудо на планете</w:t>
            </w:r>
          </w:p>
          <w:p w:rsidR="00724450" w:rsidRDefault="00724450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b/>
                <w:sz w:val="28"/>
                <w:szCs w:val="28"/>
              </w:rPr>
              <w:t>Вариант 1</w:t>
            </w:r>
          </w:p>
          <w:p w:rsidR="008D6671" w:rsidRP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1. В каком сосуде возможно «зарождение» жизни в виде белых личинок (опыт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)?</w:t>
            </w: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в </w:t>
            </w:r>
            <w:proofErr w:type="gram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прикрытом</w:t>
            </w:r>
            <w:proofErr w:type="gram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тканью</w:t>
            </w: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Б) в открытом сосуде</w:t>
            </w:r>
          </w:p>
          <w:p w:rsidR="00724450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В) и в прикрытом, и в неприкрытом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2. Кто открыл один из важнейших законов биологии «Всё живое – от живого»?</w:t>
            </w: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А) Аристотель</w:t>
            </w: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Франческо</w:t>
            </w:r>
            <w:proofErr w:type="spell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</w:p>
          <w:p w:rsidR="00724450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В) Ян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ван</w:t>
            </w:r>
            <w:proofErr w:type="spell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Гельмонт</w:t>
            </w:r>
            <w:proofErr w:type="spellEnd"/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3. Что было доказано опытом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  <w:r w:rsidR="00206834" w:rsidRPr="008D6671">
              <w:rPr>
                <w:rFonts w:ascii="Times New Roman" w:hAnsi="Times New Roman" w:cs="Times New Roman"/>
                <w:sz w:val="28"/>
                <w:szCs w:val="28"/>
              </w:rPr>
              <w:t>? Выберите два правильных ответа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А) что «Всё живое – от живого»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Б) что «Всё живое – от неживого»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В) возможность самозарождения жизни</w:t>
            </w:r>
          </w:p>
          <w:p w:rsidR="00206834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Г) невозможность самозарождения жизни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4. Чем отличается опыт от наблюдения?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А) наблюдение происходит быстро, а опыт медленно</w:t>
            </w:r>
          </w:p>
          <w:p w:rsidR="0057169A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 w:rsidR="0057169A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при наблюдении учёные описывают результат </w:t>
            </w:r>
          </w:p>
          <w:p w:rsidR="00206834" w:rsidRPr="008D6671" w:rsidRDefault="0057169A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206834" w:rsidRPr="008D6671">
              <w:rPr>
                <w:rFonts w:ascii="Times New Roman" w:hAnsi="Times New Roman" w:cs="Times New Roman"/>
                <w:sz w:val="28"/>
                <w:szCs w:val="28"/>
              </w:rPr>
              <w:t>тем, что человек вмешивается в процесс и изменяет условия среды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5. Что вызвало гниение мяса в опыте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и помутнение бульона в опыте Пастера</w:t>
            </w: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57169A" w:rsidRPr="008D6671">
              <w:rPr>
                <w:rFonts w:ascii="Times New Roman" w:hAnsi="Times New Roman" w:cs="Times New Roman"/>
                <w:sz w:val="28"/>
                <w:szCs w:val="28"/>
              </w:rPr>
              <w:t>бактерии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 w:rsidR="0057169A" w:rsidRPr="008D6671">
              <w:rPr>
                <w:rFonts w:ascii="Times New Roman" w:hAnsi="Times New Roman" w:cs="Times New Roman"/>
                <w:sz w:val="28"/>
                <w:szCs w:val="28"/>
              </w:rPr>
              <w:t>воздух и солнечный свет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отсутствие кислорода</w:t>
            </w:r>
          </w:p>
        </w:tc>
        <w:tc>
          <w:tcPr>
            <w:tcW w:w="425" w:type="dxa"/>
          </w:tcPr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32" w:type="dxa"/>
          </w:tcPr>
          <w:p w:rsidR="008D6671" w:rsidRP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1</w:t>
            </w:r>
            <w:r w:rsidR="004649A8">
              <w:rPr>
                <w:rFonts w:ascii="Times New Roman" w:hAnsi="Times New Roman" w:cs="Times New Roman"/>
                <w:b/>
                <w:sz w:val="28"/>
                <w:szCs w:val="28"/>
              </w:rPr>
              <w:t>. Величайшее чудо на планете</w:t>
            </w:r>
          </w:p>
          <w:p w:rsid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Вариант 2</w:t>
            </w:r>
          </w:p>
          <w:p w:rsidR="008D6671" w:rsidRP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705CB" w:rsidRPr="008D6671" w:rsidRDefault="008D6671" w:rsidP="00970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9705CB" w:rsidRPr="008D6671">
              <w:rPr>
                <w:rFonts w:ascii="Times New Roman" w:hAnsi="Times New Roman" w:cs="Times New Roman"/>
                <w:sz w:val="28"/>
                <w:szCs w:val="28"/>
              </w:rPr>
              <w:t>Кто открыл один из важнейших законов биологии «Всё живое – от живого»?</w:t>
            </w:r>
          </w:p>
          <w:p w:rsidR="009705CB" w:rsidRPr="008D6671" w:rsidRDefault="009705CB" w:rsidP="00970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Гельмонт</w:t>
            </w:r>
            <w:proofErr w:type="spellEnd"/>
          </w:p>
          <w:p w:rsidR="009705CB" w:rsidRPr="008D6671" w:rsidRDefault="009705CB" w:rsidP="00970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Франческо</w:t>
            </w:r>
            <w:proofErr w:type="spell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</w:p>
          <w:p w:rsidR="009705CB" w:rsidRPr="008D6671" w:rsidRDefault="009705CB" w:rsidP="00970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Аристотель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6671" w:rsidRP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В каком сосуде возможно «зарождение» жизни в виде белых личинок (опыт </w:t>
            </w:r>
            <w:proofErr w:type="spellStart"/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)?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в </w:t>
            </w:r>
            <w:proofErr w:type="gramStart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прикрытом</w:t>
            </w:r>
            <w:proofErr w:type="gramEnd"/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тканью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Б) в открытом сосуде</w:t>
            </w:r>
          </w:p>
          <w:p w:rsid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В) и в прикрытом, и в неприкрытом</w:t>
            </w:r>
          </w:p>
          <w:p w:rsidR="009705CB" w:rsidRP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Какие ученые придерживались гипотезы самозарождения жизни? </w:t>
            </w: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Выберите два правильных ответа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>Аристотель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705CB">
              <w:rPr>
                <w:rFonts w:ascii="Times New Roman" w:hAnsi="Times New Roman" w:cs="Times New Roman"/>
                <w:sz w:val="28"/>
                <w:szCs w:val="28"/>
              </w:rPr>
              <w:t>Франческо</w:t>
            </w:r>
            <w:proofErr w:type="spellEnd"/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705CB">
              <w:rPr>
                <w:rFonts w:ascii="Times New Roman" w:hAnsi="Times New Roman" w:cs="Times New Roman"/>
                <w:sz w:val="28"/>
                <w:szCs w:val="28"/>
              </w:rPr>
              <w:t>Реди</w:t>
            </w:r>
            <w:proofErr w:type="spellEnd"/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>Луи Пастер</w:t>
            </w:r>
          </w:p>
          <w:p w:rsid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 Ян </w:t>
            </w:r>
            <w:proofErr w:type="spellStart"/>
            <w:r w:rsidR="009705CB">
              <w:rPr>
                <w:rFonts w:ascii="Times New Roman" w:hAnsi="Times New Roman" w:cs="Times New Roman"/>
                <w:sz w:val="28"/>
                <w:szCs w:val="28"/>
              </w:rPr>
              <w:t>ван</w:t>
            </w:r>
            <w:proofErr w:type="spellEnd"/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705CB">
              <w:rPr>
                <w:rFonts w:ascii="Times New Roman" w:hAnsi="Times New Roman" w:cs="Times New Roman"/>
                <w:sz w:val="28"/>
                <w:szCs w:val="28"/>
              </w:rPr>
              <w:t>Гельмонт</w:t>
            </w:r>
            <w:proofErr w:type="spellEnd"/>
          </w:p>
          <w:p w:rsidR="009705CB" w:rsidRP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05CB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>Для чего колбы в опыте Пастера были оснащены</w:t>
            </w:r>
            <w:r w:rsidR="009705CB" w:rsidRPr="009705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A33C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9705C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>-образным горлышком?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потому что так красиво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потому что проникает «жизненная сила»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на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9705C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изгибах оседают бактерии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6671" w:rsidRP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Чем отличается опыт от наблюдения?</w:t>
            </w:r>
          </w:p>
          <w:p w:rsid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) тем, что человек вмешивается в процесс и изменяет условия среды</w:t>
            </w:r>
          </w:p>
          <w:p w:rsid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>) при наблюдении учёные описывают результат</w:t>
            </w:r>
          </w:p>
          <w:p w:rsidR="00724450" w:rsidRPr="008D6671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2A33C4">
              <w:rPr>
                <w:rFonts w:ascii="Times New Roman" w:hAnsi="Times New Roman" w:cs="Times New Roman"/>
                <w:sz w:val="28"/>
                <w:szCs w:val="28"/>
              </w:rPr>
              <w:t>наблюдение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происходит быстро, а опыт медленно</w:t>
            </w:r>
          </w:p>
        </w:tc>
      </w:tr>
    </w:tbl>
    <w:p w:rsidR="003623D1" w:rsidRDefault="003623D1" w:rsidP="002A33C4"/>
    <w:sectPr w:rsidR="003623D1" w:rsidSect="002A33C4">
      <w:pgSz w:w="16838" w:h="11906" w:orient="landscape"/>
      <w:pgMar w:top="454" w:right="567" w:bottom="45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4450"/>
    <w:rsid w:val="00026E0A"/>
    <w:rsid w:val="00065F28"/>
    <w:rsid w:val="00146A19"/>
    <w:rsid w:val="00206834"/>
    <w:rsid w:val="002A33C4"/>
    <w:rsid w:val="003623D1"/>
    <w:rsid w:val="004649A8"/>
    <w:rsid w:val="0057169A"/>
    <w:rsid w:val="006B400C"/>
    <w:rsid w:val="00724450"/>
    <w:rsid w:val="008D6671"/>
    <w:rsid w:val="009705CB"/>
    <w:rsid w:val="00F45E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4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244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2022-05-14T21:59:00Z</dcterms:created>
  <dcterms:modified xsi:type="dcterms:W3CDTF">2022-05-14T21:59:00Z</dcterms:modified>
</cp:coreProperties>
</file>